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31BF" w14:textId="2CF222BA" w:rsidR="001F4B3C" w:rsidRPr="003034BA" w:rsidRDefault="001F4B3C" w:rsidP="00332271">
      <w:pPr>
        <w:pStyle w:val="Title"/>
        <w:rPr>
          <w:rFonts w:eastAsia="Arial"/>
          <w:lang w:val="en-GB"/>
        </w:rPr>
      </w:pPr>
      <w:bookmarkStart w:id="0" w:name="_Hlk115353458"/>
      <w:r w:rsidRPr="00834569">
        <w:rPr>
          <w:rFonts w:eastAsia="Arial"/>
          <w:lang w:val="en-GB"/>
        </w:rPr>
        <w:t>Evaluation</w:t>
      </w:r>
      <w:r w:rsidR="00000C17">
        <w:rPr>
          <w:rFonts w:eastAsia="Arial"/>
          <w:lang w:val="en-GB"/>
        </w:rPr>
        <w:t xml:space="preserve"> Workbook</w:t>
      </w:r>
      <w:r w:rsidR="00ED76D6">
        <w:rPr>
          <w:rFonts w:eastAsia="Arial"/>
          <w:lang w:val="en-GB"/>
        </w:rPr>
        <w:t>s –</w:t>
      </w:r>
      <w:r w:rsidRPr="00834569">
        <w:rPr>
          <w:rFonts w:eastAsia="Arial"/>
          <w:lang w:val="en-GB"/>
        </w:rPr>
        <w:t xml:space="preserve"> </w:t>
      </w:r>
      <w:r w:rsidR="003F2614">
        <w:rPr>
          <w:rFonts w:eastAsia="Arial"/>
          <w:lang w:val="en-GB"/>
        </w:rPr>
        <w:t>Templates</w:t>
      </w:r>
    </w:p>
    <w:p w14:paraId="25EEA331" w14:textId="77777777" w:rsidR="00332271" w:rsidRDefault="00332271" w:rsidP="00332271">
      <w:bookmarkStart w:id="1" w:name="_Toc80021317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-207195570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408F00D" w14:textId="0A6E3DAA" w:rsidR="00A406B5" w:rsidRDefault="00A406B5">
          <w:pPr>
            <w:pStyle w:val="TOCHeading"/>
          </w:pPr>
          <w:r>
            <w:t>Contents</w:t>
          </w:r>
        </w:p>
        <w:p w14:paraId="19C6CFE7" w14:textId="26DA31C8" w:rsidR="0046134E" w:rsidRDefault="00A406B5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756443" w:history="1">
            <w:r w:rsidR="0046134E" w:rsidRPr="002E220A">
              <w:rPr>
                <w:rStyle w:val="Hyperlink"/>
                <w:noProof/>
              </w:rPr>
              <w:t>Workbook I. Table 2</w:t>
            </w:r>
            <w:r w:rsidR="0046134E">
              <w:rPr>
                <w:noProof/>
                <w:webHidden/>
              </w:rPr>
              <w:tab/>
            </w:r>
            <w:r w:rsidR="0046134E">
              <w:rPr>
                <w:noProof/>
                <w:webHidden/>
              </w:rPr>
              <w:fldChar w:fldCharType="begin"/>
            </w:r>
            <w:r w:rsidR="0046134E">
              <w:rPr>
                <w:noProof/>
                <w:webHidden/>
              </w:rPr>
              <w:instrText xml:space="preserve"> PAGEREF _Toc126756443 \h </w:instrText>
            </w:r>
            <w:r w:rsidR="0046134E">
              <w:rPr>
                <w:noProof/>
                <w:webHidden/>
              </w:rPr>
            </w:r>
            <w:r w:rsidR="0046134E">
              <w:rPr>
                <w:noProof/>
                <w:webHidden/>
              </w:rPr>
              <w:fldChar w:fldCharType="separate"/>
            </w:r>
            <w:r w:rsidR="00093532">
              <w:rPr>
                <w:noProof/>
                <w:webHidden/>
              </w:rPr>
              <w:t>2</w:t>
            </w:r>
            <w:r w:rsidR="0046134E">
              <w:rPr>
                <w:noProof/>
                <w:webHidden/>
              </w:rPr>
              <w:fldChar w:fldCharType="end"/>
            </w:r>
          </w:hyperlink>
        </w:p>
        <w:p w14:paraId="7B22831E" w14:textId="066BCC0E" w:rsidR="0046134E" w:rsidRDefault="00000000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lang w:eastAsia="en-AU"/>
            </w:rPr>
          </w:pPr>
          <w:hyperlink w:anchor="_Toc126756444" w:history="1">
            <w:r w:rsidR="0046134E" w:rsidRPr="002E220A">
              <w:rPr>
                <w:rStyle w:val="Hyperlink"/>
                <w:noProof/>
              </w:rPr>
              <w:t>Workbook II. Table 2</w:t>
            </w:r>
            <w:r w:rsidR="0046134E">
              <w:rPr>
                <w:noProof/>
                <w:webHidden/>
              </w:rPr>
              <w:tab/>
            </w:r>
            <w:r w:rsidR="0046134E">
              <w:rPr>
                <w:noProof/>
                <w:webHidden/>
              </w:rPr>
              <w:fldChar w:fldCharType="begin"/>
            </w:r>
            <w:r w:rsidR="0046134E">
              <w:rPr>
                <w:noProof/>
                <w:webHidden/>
              </w:rPr>
              <w:instrText xml:space="preserve"> PAGEREF _Toc126756444 \h </w:instrText>
            </w:r>
            <w:r w:rsidR="0046134E">
              <w:rPr>
                <w:noProof/>
                <w:webHidden/>
              </w:rPr>
            </w:r>
            <w:r w:rsidR="0046134E">
              <w:rPr>
                <w:noProof/>
                <w:webHidden/>
              </w:rPr>
              <w:fldChar w:fldCharType="separate"/>
            </w:r>
            <w:r w:rsidR="00093532">
              <w:rPr>
                <w:noProof/>
                <w:webHidden/>
              </w:rPr>
              <w:t>3</w:t>
            </w:r>
            <w:r w:rsidR="0046134E">
              <w:rPr>
                <w:noProof/>
                <w:webHidden/>
              </w:rPr>
              <w:fldChar w:fldCharType="end"/>
            </w:r>
          </w:hyperlink>
        </w:p>
        <w:p w14:paraId="760D0A8F" w14:textId="78A1B01B" w:rsidR="0046134E" w:rsidRDefault="00000000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lang w:eastAsia="en-AU"/>
            </w:rPr>
          </w:pPr>
          <w:hyperlink w:anchor="_Toc126756445" w:history="1">
            <w:r w:rsidR="0046134E" w:rsidRPr="002E220A">
              <w:rPr>
                <w:rStyle w:val="Hyperlink"/>
                <w:noProof/>
              </w:rPr>
              <w:t>Workbook II. Table 3</w:t>
            </w:r>
            <w:r w:rsidR="0046134E">
              <w:rPr>
                <w:noProof/>
                <w:webHidden/>
              </w:rPr>
              <w:tab/>
            </w:r>
            <w:r w:rsidR="0046134E">
              <w:rPr>
                <w:noProof/>
                <w:webHidden/>
              </w:rPr>
              <w:fldChar w:fldCharType="begin"/>
            </w:r>
            <w:r w:rsidR="0046134E">
              <w:rPr>
                <w:noProof/>
                <w:webHidden/>
              </w:rPr>
              <w:instrText xml:space="preserve"> PAGEREF _Toc126756445 \h </w:instrText>
            </w:r>
            <w:r w:rsidR="0046134E">
              <w:rPr>
                <w:noProof/>
                <w:webHidden/>
              </w:rPr>
            </w:r>
            <w:r w:rsidR="0046134E">
              <w:rPr>
                <w:noProof/>
                <w:webHidden/>
              </w:rPr>
              <w:fldChar w:fldCharType="separate"/>
            </w:r>
            <w:r w:rsidR="00093532">
              <w:rPr>
                <w:noProof/>
                <w:webHidden/>
              </w:rPr>
              <w:t>4</w:t>
            </w:r>
            <w:r w:rsidR="0046134E">
              <w:rPr>
                <w:noProof/>
                <w:webHidden/>
              </w:rPr>
              <w:fldChar w:fldCharType="end"/>
            </w:r>
          </w:hyperlink>
        </w:p>
        <w:p w14:paraId="6D5B091B" w14:textId="5EEC8532" w:rsidR="0046134E" w:rsidRDefault="00000000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lang w:eastAsia="en-AU"/>
            </w:rPr>
          </w:pPr>
          <w:hyperlink w:anchor="_Toc126756446" w:history="1">
            <w:r w:rsidR="0046134E" w:rsidRPr="002E220A">
              <w:rPr>
                <w:rStyle w:val="Hyperlink"/>
                <w:noProof/>
              </w:rPr>
              <w:t>Workbook II. Table 4</w:t>
            </w:r>
            <w:r w:rsidR="0046134E">
              <w:rPr>
                <w:noProof/>
                <w:webHidden/>
              </w:rPr>
              <w:tab/>
            </w:r>
            <w:r w:rsidR="0046134E">
              <w:rPr>
                <w:noProof/>
                <w:webHidden/>
              </w:rPr>
              <w:fldChar w:fldCharType="begin"/>
            </w:r>
            <w:r w:rsidR="0046134E">
              <w:rPr>
                <w:noProof/>
                <w:webHidden/>
              </w:rPr>
              <w:instrText xml:space="preserve"> PAGEREF _Toc126756446 \h </w:instrText>
            </w:r>
            <w:r w:rsidR="0046134E">
              <w:rPr>
                <w:noProof/>
                <w:webHidden/>
              </w:rPr>
            </w:r>
            <w:r w:rsidR="0046134E">
              <w:rPr>
                <w:noProof/>
                <w:webHidden/>
              </w:rPr>
              <w:fldChar w:fldCharType="separate"/>
            </w:r>
            <w:r w:rsidR="00093532">
              <w:rPr>
                <w:noProof/>
                <w:webHidden/>
              </w:rPr>
              <w:t>5</w:t>
            </w:r>
            <w:r w:rsidR="0046134E">
              <w:rPr>
                <w:noProof/>
                <w:webHidden/>
              </w:rPr>
              <w:fldChar w:fldCharType="end"/>
            </w:r>
          </w:hyperlink>
        </w:p>
        <w:p w14:paraId="58794612" w14:textId="5A4BFBAB" w:rsidR="0046134E" w:rsidRDefault="00000000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lang w:eastAsia="en-AU"/>
            </w:rPr>
          </w:pPr>
          <w:hyperlink w:anchor="_Toc126756447" w:history="1">
            <w:r w:rsidR="0046134E" w:rsidRPr="002E220A">
              <w:rPr>
                <w:rStyle w:val="Hyperlink"/>
                <w:noProof/>
              </w:rPr>
              <w:t>Workbook II. Table 5</w:t>
            </w:r>
            <w:r w:rsidR="0046134E">
              <w:rPr>
                <w:noProof/>
                <w:webHidden/>
              </w:rPr>
              <w:tab/>
            </w:r>
            <w:r w:rsidR="0046134E">
              <w:rPr>
                <w:noProof/>
                <w:webHidden/>
              </w:rPr>
              <w:fldChar w:fldCharType="begin"/>
            </w:r>
            <w:r w:rsidR="0046134E">
              <w:rPr>
                <w:noProof/>
                <w:webHidden/>
              </w:rPr>
              <w:instrText xml:space="preserve"> PAGEREF _Toc126756447 \h </w:instrText>
            </w:r>
            <w:r w:rsidR="0046134E">
              <w:rPr>
                <w:noProof/>
                <w:webHidden/>
              </w:rPr>
            </w:r>
            <w:r w:rsidR="0046134E">
              <w:rPr>
                <w:noProof/>
                <w:webHidden/>
              </w:rPr>
              <w:fldChar w:fldCharType="separate"/>
            </w:r>
            <w:r w:rsidR="00093532">
              <w:rPr>
                <w:noProof/>
                <w:webHidden/>
              </w:rPr>
              <w:t>6</w:t>
            </w:r>
            <w:r w:rsidR="0046134E">
              <w:rPr>
                <w:noProof/>
                <w:webHidden/>
              </w:rPr>
              <w:fldChar w:fldCharType="end"/>
            </w:r>
          </w:hyperlink>
        </w:p>
        <w:p w14:paraId="3F8204B8" w14:textId="72AB24EE" w:rsidR="0046134E" w:rsidRDefault="00000000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lang w:eastAsia="en-AU"/>
            </w:rPr>
          </w:pPr>
          <w:hyperlink w:anchor="_Toc126756448" w:history="1">
            <w:r w:rsidR="0046134E" w:rsidRPr="002E220A">
              <w:rPr>
                <w:rStyle w:val="Hyperlink"/>
                <w:noProof/>
              </w:rPr>
              <w:t>Workbook III. Table 1</w:t>
            </w:r>
            <w:r w:rsidR="0046134E">
              <w:rPr>
                <w:noProof/>
                <w:webHidden/>
              </w:rPr>
              <w:tab/>
            </w:r>
            <w:r w:rsidR="0046134E">
              <w:rPr>
                <w:noProof/>
                <w:webHidden/>
              </w:rPr>
              <w:fldChar w:fldCharType="begin"/>
            </w:r>
            <w:r w:rsidR="0046134E">
              <w:rPr>
                <w:noProof/>
                <w:webHidden/>
              </w:rPr>
              <w:instrText xml:space="preserve"> PAGEREF _Toc126756448 \h </w:instrText>
            </w:r>
            <w:r w:rsidR="0046134E">
              <w:rPr>
                <w:noProof/>
                <w:webHidden/>
              </w:rPr>
            </w:r>
            <w:r w:rsidR="0046134E">
              <w:rPr>
                <w:noProof/>
                <w:webHidden/>
              </w:rPr>
              <w:fldChar w:fldCharType="separate"/>
            </w:r>
            <w:r w:rsidR="00093532">
              <w:rPr>
                <w:noProof/>
                <w:webHidden/>
              </w:rPr>
              <w:t>7</w:t>
            </w:r>
            <w:r w:rsidR="0046134E">
              <w:rPr>
                <w:noProof/>
                <w:webHidden/>
              </w:rPr>
              <w:fldChar w:fldCharType="end"/>
            </w:r>
          </w:hyperlink>
        </w:p>
        <w:p w14:paraId="79FBDB0F" w14:textId="72B894DD" w:rsidR="0046134E" w:rsidRDefault="00000000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lang w:eastAsia="en-AU"/>
            </w:rPr>
          </w:pPr>
          <w:hyperlink w:anchor="_Toc126756449" w:history="1">
            <w:r w:rsidR="0046134E" w:rsidRPr="002E220A">
              <w:rPr>
                <w:rStyle w:val="Hyperlink"/>
                <w:noProof/>
              </w:rPr>
              <w:t>Workbook IV. Table 2</w:t>
            </w:r>
            <w:r w:rsidR="0046134E">
              <w:rPr>
                <w:noProof/>
                <w:webHidden/>
              </w:rPr>
              <w:tab/>
            </w:r>
            <w:r w:rsidR="0046134E">
              <w:rPr>
                <w:noProof/>
                <w:webHidden/>
              </w:rPr>
              <w:fldChar w:fldCharType="begin"/>
            </w:r>
            <w:r w:rsidR="0046134E">
              <w:rPr>
                <w:noProof/>
                <w:webHidden/>
              </w:rPr>
              <w:instrText xml:space="preserve"> PAGEREF _Toc126756449 \h </w:instrText>
            </w:r>
            <w:r w:rsidR="0046134E">
              <w:rPr>
                <w:noProof/>
                <w:webHidden/>
              </w:rPr>
            </w:r>
            <w:r w:rsidR="0046134E">
              <w:rPr>
                <w:noProof/>
                <w:webHidden/>
              </w:rPr>
              <w:fldChar w:fldCharType="separate"/>
            </w:r>
            <w:r w:rsidR="00093532">
              <w:rPr>
                <w:noProof/>
                <w:webHidden/>
              </w:rPr>
              <w:t>8</w:t>
            </w:r>
            <w:r w:rsidR="0046134E">
              <w:rPr>
                <w:noProof/>
                <w:webHidden/>
              </w:rPr>
              <w:fldChar w:fldCharType="end"/>
            </w:r>
          </w:hyperlink>
        </w:p>
        <w:p w14:paraId="4E0FD4F2" w14:textId="174E098B" w:rsidR="0046134E" w:rsidRDefault="00000000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lang w:eastAsia="en-AU"/>
            </w:rPr>
          </w:pPr>
          <w:hyperlink w:anchor="_Toc126756450" w:history="1">
            <w:r w:rsidR="0046134E" w:rsidRPr="002E220A">
              <w:rPr>
                <w:rStyle w:val="Hyperlink"/>
                <w:noProof/>
              </w:rPr>
              <w:t>Workbook VI. Table 1</w:t>
            </w:r>
            <w:r w:rsidR="0046134E">
              <w:rPr>
                <w:noProof/>
                <w:webHidden/>
              </w:rPr>
              <w:tab/>
            </w:r>
            <w:r w:rsidR="0046134E">
              <w:rPr>
                <w:noProof/>
                <w:webHidden/>
              </w:rPr>
              <w:fldChar w:fldCharType="begin"/>
            </w:r>
            <w:r w:rsidR="0046134E">
              <w:rPr>
                <w:noProof/>
                <w:webHidden/>
              </w:rPr>
              <w:instrText xml:space="preserve"> PAGEREF _Toc126756450 \h </w:instrText>
            </w:r>
            <w:r w:rsidR="0046134E">
              <w:rPr>
                <w:noProof/>
                <w:webHidden/>
              </w:rPr>
            </w:r>
            <w:r w:rsidR="0046134E">
              <w:rPr>
                <w:noProof/>
                <w:webHidden/>
              </w:rPr>
              <w:fldChar w:fldCharType="separate"/>
            </w:r>
            <w:r w:rsidR="00093532">
              <w:rPr>
                <w:noProof/>
                <w:webHidden/>
              </w:rPr>
              <w:t>9</w:t>
            </w:r>
            <w:r w:rsidR="0046134E">
              <w:rPr>
                <w:noProof/>
                <w:webHidden/>
              </w:rPr>
              <w:fldChar w:fldCharType="end"/>
            </w:r>
          </w:hyperlink>
        </w:p>
        <w:p w14:paraId="5069238D" w14:textId="107F5C31" w:rsidR="0046134E" w:rsidRDefault="00000000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lang w:eastAsia="en-AU"/>
            </w:rPr>
          </w:pPr>
          <w:hyperlink w:anchor="_Toc126756451" w:history="1">
            <w:r w:rsidR="0046134E" w:rsidRPr="002E220A">
              <w:rPr>
                <w:rStyle w:val="Hyperlink"/>
                <w:noProof/>
              </w:rPr>
              <w:t>Workbook VI. Table 2</w:t>
            </w:r>
            <w:r w:rsidR="0046134E">
              <w:rPr>
                <w:noProof/>
                <w:webHidden/>
              </w:rPr>
              <w:tab/>
            </w:r>
            <w:r w:rsidR="0046134E">
              <w:rPr>
                <w:noProof/>
                <w:webHidden/>
              </w:rPr>
              <w:fldChar w:fldCharType="begin"/>
            </w:r>
            <w:r w:rsidR="0046134E">
              <w:rPr>
                <w:noProof/>
                <w:webHidden/>
              </w:rPr>
              <w:instrText xml:space="preserve"> PAGEREF _Toc126756451 \h </w:instrText>
            </w:r>
            <w:r w:rsidR="0046134E">
              <w:rPr>
                <w:noProof/>
                <w:webHidden/>
              </w:rPr>
            </w:r>
            <w:r w:rsidR="0046134E">
              <w:rPr>
                <w:noProof/>
                <w:webHidden/>
              </w:rPr>
              <w:fldChar w:fldCharType="separate"/>
            </w:r>
            <w:r w:rsidR="00093532">
              <w:rPr>
                <w:noProof/>
                <w:webHidden/>
              </w:rPr>
              <w:t>10</w:t>
            </w:r>
            <w:r w:rsidR="0046134E">
              <w:rPr>
                <w:noProof/>
                <w:webHidden/>
              </w:rPr>
              <w:fldChar w:fldCharType="end"/>
            </w:r>
          </w:hyperlink>
        </w:p>
        <w:p w14:paraId="272DE722" w14:textId="6C85B7AE" w:rsidR="00533EB2" w:rsidRDefault="00A406B5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  <w:p w14:paraId="05EDE33D" w14:textId="6D3F0EF6" w:rsidR="00A406B5" w:rsidRDefault="00000000"/>
      </w:sdtContent>
    </w:sdt>
    <w:p w14:paraId="0FD1014A" w14:textId="77777777" w:rsidR="001009D2" w:rsidRDefault="001009D2">
      <w:pPr>
        <w:sectPr w:rsidR="001009D2" w:rsidSect="001009D2">
          <w:footerReference w:type="default" r:id="rId12"/>
          <w:headerReference w:type="first" r:id="rId13"/>
          <w:footerReference w:type="first" r:id="rId14"/>
          <w:pgSz w:w="11906" w:h="16838" w:code="9"/>
          <w:pgMar w:top="851" w:right="851" w:bottom="1276" w:left="851" w:header="567" w:footer="397" w:gutter="0"/>
          <w:cols w:space="708"/>
          <w:docGrid w:linePitch="360"/>
        </w:sectPr>
      </w:pPr>
    </w:p>
    <w:p w14:paraId="100C4E2C" w14:textId="394BA466" w:rsidR="001F4B3C" w:rsidRPr="00332271" w:rsidRDefault="009764E4" w:rsidP="00332271">
      <w:pPr>
        <w:pStyle w:val="Heading1"/>
      </w:pPr>
      <w:bookmarkStart w:id="2" w:name="_Toc126756443"/>
      <w:r w:rsidRPr="00332271">
        <w:lastRenderedPageBreak/>
        <w:t>Workbook I. Table</w:t>
      </w:r>
      <w:r w:rsidR="001B5373" w:rsidRPr="00332271">
        <w:t xml:space="preserve"> 2</w:t>
      </w:r>
      <w:bookmarkEnd w:id="2"/>
    </w:p>
    <w:tbl>
      <w:tblPr>
        <w:tblStyle w:val="TableGrid"/>
        <w:tblW w:w="5044" w:type="pct"/>
        <w:tblLook w:val="04A0" w:firstRow="1" w:lastRow="0" w:firstColumn="1" w:lastColumn="0" w:noHBand="0" w:noVBand="1"/>
      </w:tblPr>
      <w:tblGrid>
        <w:gridCol w:w="2371"/>
        <w:gridCol w:w="2772"/>
        <w:gridCol w:w="2571"/>
        <w:gridCol w:w="2571"/>
        <w:gridCol w:w="3319"/>
        <w:gridCol w:w="2615"/>
        <w:gridCol w:w="2943"/>
        <w:gridCol w:w="2703"/>
      </w:tblGrid>
      <w:tr w:rsidR="001B5373" w:rsidRPr="00516828" w14:paraId="722D58E3" w14:textId="77777777" w:rsidTr="00273456">
        <w:trPr>
          <w:trHeight w:val="497"/>
        </w:trPr>
        <w:tc>
          <w:tcPr>
            <w:tcW w:w="5000" w:type="pct"/>
            <w:gridSpan w:val="8"/>
            <w:shd w:val="clear" w:color="auto" w:fill="00426F"/>
            <w:vAlign w:val="center"/>
          </w:tcPr>
          <w:p w14:paraId="48CCC1A3" w14:textId="77777777" w:rsidR="001B5373" w:rsidRPr="00516828" w:rsidRDefault="001B5373">
            <w:pPr>
              <w:keepNext/>
              <w:ind w:left="142" w:right="67"/>
              <w:rPr>
                <w:rFonts w:cs="Arial"/>
                <w:b/>
                <w:bCs/>
                <w:sz w:val="22"/>
                <w:szCs w:val="22"/>
              </w:rPr>
            </w:pPr>
            <w:bookmarkStart w:id="3" w:name="_Toc69673597"/>
            <w:bookmarkStart w:id="4" w:name="_Toc82180749"/>
            <w:bookmarkStart w:id="5" w:name="_Hlk86753135"/>
            <w:bookmarkStart w:id="6" w:name="_Hlk115427022"/>
            <w:r w:rsidRPr="00516828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Initiative:</w:t>
            </w:r>
          </w:p>
        </w:tc>
      </w:tr>
      <w:tr w:rsidR="001B5373" w:rsidRPr="00516828" w14:paraId="3BCCD03C" w14:textId="77777777" w:rsidTr="00273456">
        <w:trPr>
          <w:trHeight w:val="497"/>
        </w:trPr>
        <w:tc>
          <w:tcPr>
            <w:tcW w:w="5000" w:type="pct"/>
            <w:gridSpan w:val="8"/>
            <w:shd w:val="clear" w:color="auto" w:fill="00426F"/>
            <w:vAlign w:val="center"/>
          </w:tcPr>
          <w:p w14:paraId="50B7F207" w14:textId="77777777" w:rsidR="001B5373" w:rsidRPr="00516828" w:rsidRDefault="001B5373">
            <w:pPr>
              <w:keepNext/>
              <w:ind w:left="142" w:right="67"/>
              <w:rPr>
                <w:rFonts w:cs="Arial"/>
                <w:b/>
                <w:bCs/>
                <w:sz w:val="22"/>
                <w:szCs w:val="22"/>
              </w:rPr>
            </w:pPr>
            <w:r w:rsidRPr="00516828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Objective(s):</w:t>
            </w:r>
          </w:p>
        </w:tc>
      </w:tr>
      <w:tr w:rsidR="001B5373" w:rsidRPr="00516828" w14:paraId="060DB00B" w14:textId="77777777" w:rsidTr="00273456">
        <w:trPr>
          <w:trHeight w:val="497"/>
        </w:trPr>
        <w:tc>
          <w:tcPr>
            <w:tcW w:w="5000" w:type="pct"/>
            <w:gridSpan w:val="8"/>
            <w:shd w:val="clear" w:color="auto" w:fill="00426F"/>
            <w:vAlign w:val="center"/>
          </w:tcPr>
          <w:p w14:paraId="3B5D5188" w14:textId="77777777" w:rsidR="001B5373" w:rsidRPr="00516828" w:rsidRDefault="001B5373">
            <w:pPr>
              <w:ind w:left="142" w:right="67"/>
              <w:rPr>
                <w:rFonts w:cs="Arial"/>
                <w:b/>
                <w:bCs/>
                <w:sz w:val="22"/>
                <w:szCs w:val="22"/>
              </w:rPr>
            </w:pPr>
            <w:r w:rsidRPr="00516828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State Outcome(s):</w:t>
            </w:r>
          </w:p>
        </w:tc>
      </w:tr>
      <w:tr w:rsidR="001B5373" w:rsidRPr="00516828" w14:paraId="3A602DF8" w14:textId="77777777" w:rsidTr="00273456">
        <w:trPr>
          <w:trHeight w:val="497"/>
        </w:trPr>
        <w:tc>
          <w:tcPr>
            <w:tcW w:w="5000" w:type="pct"/>
            <w:gridSpan w:val="8"/>
            <w:shd w:val="clear" w:color="auto" w:fill="00426F"/>
            <w:vAlign w:val="center"/>
          </w:tcPr>
          <w:p w14:paraId="56273D1C" w14:textId="77777777" w:rsidR="001B5373" w:rsidRPr="00516828" w:rsidRDefault="001B5373">
            <w:pPr>
              <w:ind w:left="142" w:right="67"/>
              <w:rPr>
                <w:rFonts w:cs="Arial"/>
                <w:b/>
                <w:bCs/>
                <w:sz w:val="22"/>
                <w:szCs w:val="22"/>
              </w:rPr>
            </w:pPr>
            <w:r w:rsidRPr="00516828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Theory-of-change:</w:t>
            </w:r>
          </w:p>
        </w:tc>
      </w:tr>
      <w:tr w:rsidR="00725B22" w:rsidRPr="00516828" w14:paraId="21AA0191" w14:textId="77777777" w:rsidTr="00273456">
        <w:trPr>
          <w:trHeight w:val="1175"/>
        </w:trPr>
        <w:tc>
          <w:tcPr>
            <w:tcW w:w="542" w:type="pct"/>
            <w:vMerge w:val="restart"/>
            <w:shd w:val="clear" w:color="auto" w:fill="auto"/>
            <w:vAlign w:val="center"/>
          </w:tcPr>
          <w:p w14:paraId="16D051EC" w14:textId="77777777" w:rsidR="001B5373" w:rsidRPr="00516828" w:rsidRDefault="001B5373">
            <w:pPr>
              <w:spacing w:after="60"/>
              <w:ind w:left="142" w:right="67"/>
              <w:rPr>
                <w:rFonts w:cs="Arial"/>
                <w:sz w:val="22"/>
                <w:szCs w:val="22"/>
              </w:rPr>
            </w:pPr>
            <w:r w:rsidRPr="00516828">
              <w:rPr>
                <w:rFonts w:cs="Arial"/>
                <w:sz w:val="22"/>
                <w:szCs w:val="22"/>
              </w:rPr>
              <w:t>Objectives</w:t>
            </w:r>
          </w:p>
          <w:p w14:paraId="50E38182" w14:textId="77777777" w:rsidR="001B5373" w:rsidRPr="00516828" w:rsidRDefault="001B5373">
            <w:pPr>
              <w:spacing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42EC2999" w14:textId="77777777" w:rsidR="001B5373" w:rsidRPr="00516828" w:rsidRDefault="001B5373">
            <w:pPr>
              <w:spacing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7904B675" w14:textId="77777777" w:rsidR="001B5373" w:rsidRPr="00516828" w:rsidRDefault="001B5373">
            <w:pPr>
              <w:spacing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44D8AB94" w14:textId="77777777" w:rsidR="001B5373" w:rsidRPr="00516828" w:rsidRDefault="001B5373">
            <w:pPr>
              <w:spacing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473B1705" w14:textId="77777777" w:rsidR="001B5373" w:rsidRPr="00516828" w:rsidRDefault="001B5373">
            <w:pPr>
              <w:spacing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40EEF4E1" w14:textId="77777777" w:rsidR="001B5373" w:rsidRPr="00516828" w:rsidRDefault="001B5373">
            <w:pPr>
              <w:spacing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2A354251" w14:textId="77777777" w:rsidR="001B5373" w:rsidRPr="00516828" w:rsidRDefault="001B5373">
            <w:pPr>
              <w:spacing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583DEA73" w14:textId="77777777" w:rsidR="001B5373" w:rsidRPr="00516828" w:rsidRDefault="001B5373">
            <w:pPr>
              <w:spacing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5A58337D" w14:textId="77777777" w:rsidR="001B5373" w:rsidRPr="00516828" w:rsidRDefault="001B5373">
            <w:pPr>
              <w:spacing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04BC29F7" w14:textId="77777777" w:rsidR="001B5373" w:rsidRPr="00516828" w:rsidRDefault="001B5373">
            <w:pPr>
              <w:spacing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41A29D41" w14:textId="77777777" w:rsidR="001B5373" w:rsidRPr="00516828" w:rsidRDefault="001B5373">
            <w:pPr>
              <w:spacing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1677AD1E" w14:textId="77777777" w:rsidR="001B5373" w:rsidRPr="00516828" w:rsidRDefault="001B5373">
            <w:pPr>
              <w:spacing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08391DF6" w14:textId="77777777" w:rsidR="001B5373" w:rsidRPr="00516828" w:rsidRDefault="001B5373">
            <w:pPr>
              <w:spacing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123F137A" w14:textId="77777777" w:rsidR="001B5373" w:rsidRPr="00516828" w:rsidRDefault="001B5373">
            <w:pPr>
              <w:spacing w:after="60"/>
              <w:ind w:left="142" w:right="67"/>
              <w:rPr>
                <w:rFonts w:cs="Arial"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18DAF023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  <w:r w:rsidRPr="00516828">
              <w:rPr>
                <w:rFonts w:cs="Arial"/>
                <w:sz w:val="22"/>
                <w:szCs w:val="22"/>
              </w:rPr>
              <w:t>Input 1</w:t>
            </w:r>
          </w:p>
          <w:p w14:paraId="223B26C3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524ADB95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1CD6CDAE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14:paraId="779D4AEC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  <w:r w:rsidRPr="00516828">
              <w:rPr>
                <w:rFonts w:cs="Arial"/>
                <w:sz w:val="22"/>
                <w:szCs w:val="22"/>
              </w:rPr>
              <w:t>Activity 1</w:t>
            </w:r>
          </w:p>
          <w:p w14:paraId="68504135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69E289A9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32C7F874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3C934EBC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14:paraId="7A405EE8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  <w:r w:rsidRPr="00516828">
              <w:rPr>
                <w:rFonts w:cs="Arial"/>
                <w:sz w:val="22"/>
                <w:szCs w:val="22"/>
              </w:rPr>
              <w:t>Output 1</w:t>
            </w:r>
          </w:p>
          <w:p w14:paraId="1285D79B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33AD0963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104DD7A9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155726D2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</w:tc>
        <w:tc>
          <w:tcPr>
            <w:tcW w:w="759" w:type="pct"/>
            <w:shd w:val="clear" w:color="auto" w:fill="auto"/>
          </w:tcPr>
          <w:p w14:paraId="4B78F126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  <w:r w:rsidRPr="00516828">
              <w:rPr>
                <w:rFonts w:cs="Arial"/>
                <w:sz w:val="22"/>
                <w:szCs w:val="22"/>
              </w:rPr>
              <w:t>Short term outcome 1</w:t>
            </w:r>
          </w:p>
          <w:p w14:paraId="79C814BF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0BD0CA57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63EF3542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  <w:r w:rsidRPr="00516828">
              <w:rPr>
                <w:rFonts w:cs="Arial"/>
                <w:sz w:val="22"/>
                <w:szCs w:val="22"/>
              </w:rPr>
              <w:t xml:space="preserve">          </w:t>
            </w:r>
          </w:p>
          <w:p w14:paraId="6ADB1405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  <w:r w:rsidRPr="00516828">
              <w:rPr>
                <w:rFonts w:cs="Arial"/>
                <w:sz w:val="22"/>
                <w:szCs w:val="22"/>
              </w:rPr>
              <w:t xml:space="preserve">                            </w:t>
            </w:r>
            <w:r w:rsidRPr="00516828">
              <w:rPr>
                <w:rFonts w:cs="Arial"/>
                <w:i/>
                <w:iCs/>
                <w:sz w:val="22"/>
                <w:szCs w:val="22"/>
              </w:rPr>
              <w:t xml:space="preserve">               </w:t>
            </w:r>
          </w:p>
        </w:tc>
        <w:tc>
          <w:tcPr>
            <w:tcW w:w="598" w:type="pct"/>
            <w:shd w:val="clear" w:color="auto" w:fill="auto"/>
          </w:tcPr>
          <w:p w14:paraId="719BE4FF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  <w:r w:rsidRPr="00516828">
              <w:rPr>
                <w:rFonts w:cs="Arial"/>
                <w:sz w:val="22"/>
                <w:szCs w:val="22"/>
              </w:rPr>
              <w:t>Medium term outcome 1</w:t>
            </w:r>
          </w:p>
          <w:p w14:paraId="04ACFB1C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7B2A0702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165BCD84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  <w:r w:rsidRPr="00516828">
              <w:rPr>
                <w:rFonts w:cs="Arial"/>
                <w:sz w:val="22"/>
                <w:szCs w:val="22"/>
              </w:rPr>
              <w:t xml:space="preserve">                                       </w:t>
            </w:r>
            <w:r w:rsidRPr="00516828">
              <w:rPr>
                <w:rFonts w:cs="Arial"/>
                <w:i/>
                <w:iCs/>
                <w:sz w:val="22"/>
                <w:szCs w:val="22"/>
              </w:rPr>
              <w:t xml:space="preserve">               </w:t>
            </w:r>
          </w:p>
        </w:tc>
        <w:tc>
          <w:tcPr>
            <w:tcW w:w="673" w:type="pct"/>
            <w:shd w:val="clear" w:color="auto" w:fill="auto"/>
          </w:tcPr>
          <w:p w14:paraId="5AE8091C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  <w:r w:rsidRPr="00516828">
              <w:rPr>
                <w:rFonts w:cs="Arial"/>
                <w:sz w:val="22"/>
                <w:szCs w:val="22"/>
              </w:rPr>
              <w:t>Long term outcome 1</w:t>
            </w:r>
          </w:p>
          <w:p w14:paraId="12B24DF1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5D64D710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009B69B7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  <w:r w:rsidRPr="00516828">
              <w:rPr>
                <w:rFonts w:cs="Arial"/>
                <w:sz w:val="22"/>
                <w:szCs w:val="22"/>
              </w:rPr>
              <w:t xml:space="preserve">                                       </w:t>
            </w:r>
            <w:r w:rsidRPr="00516828">
              <w:rPr>
                <w:rFonts w:cs="Arial"/>
                <w:i/>
                <w:iCs/>
                <w:sz w:val="22"/>
                <w:szCs w:val="22"/>
              </w:rPr>
              <w:t xml:space="preserve">               </w:t>
            </w:r>
          </w:p>
        </w:tc>
        <w:tc>
          <w:tcPr>
            <w:tcW w:w="618" w:type="pct"/>
            <w:vMerge w:val="restart"/>
            <w:shd w:val="clear" w:color="auto" w:fill="auto"/>
          </w:tcPr>
          <w:p w14:paraId="65335058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  <w:r w:rsidRPr="00516828">
              <w:rPr>
                <w:rFonts w:cs="Arial"/>
                <w:sz w:val="22"/>
                <w:szCs w:val="22"/>
              </w:rPr>
              <w:t>Benefit 1</w:t>
            </w:r>
          </w:p>
          <w:p w14:paraId="7C9E2904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5A987D15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27036792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48A916D1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19DD3468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56304382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149AC83E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1100A939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6168BA1C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09B8AC2D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0CB1F253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</w:tc>
      </w:tr>
      <w:tr w:rsidR="00725B22" w:rsidRPr="00516828" w14:paraId="6EE9302E" w14:textId="77777777" w:rsidTr="00273456">
        <w:trPr>
          <w:trHeight w:val="552"/>
        </w:trPr>
        <w:tc>
          <w:tcPr>
            <w:tcW w:w="542" w:type="pct"/>
            <w:vMerge/>
            <w:vAlign w:val="center"/>
          </w:tcPr>
          <w:p w14:paraId="120ADFFC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463F84E3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  <w:r w:rsidRPr="00516828">
              <w:rPr>
                <w:rFonts w:eastAsia="Calibri" w:cs="Arial"/>
                <w:sz w:val="22"/>
                <w:szCs w:val="22"/>
              </w:rPr>
              <w:t>Input 2</w:t>
            </w:r>
          </w:p>
          <w:p w14:paraId="0DD9D71A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  <w:p w14:paraId="791DC3BA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  <w:p w14:paraId="05EABB1F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14:paraId="1919542E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  <w:r w:rsidRPr="00516828">
              <w:rPr>
                <w:rFonts w:cs="Arial"/>
                <w:sz w:val="22"/>
                <w:szCs w:val="22"/>
              </w:rPr>
              <w:t>Activity 1</w:t>
            </w:r>
          </w:p>
          <w:p w14:paraId="7BBF19DC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6D50131E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33FA4C07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24437233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14:paraId="4A80D735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  <w:r w:rsidRPr="00516828">
              <w:rPr>
                <w:rFonts w:cs="Arial"/>
                <w:sz w:val="22"/>
                <w:szCs w:val="22"/>
              </w:rPr>
              <w:t>Output 2</w:t>
            </w:r>
          </w:p>
          <w:p w14:paraId="4BCCED6F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0FBDABB8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  <w:p w14:paraId="7A717700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759" w:type="pct"/>
            <w:shd w:val="clear" w:color="auto" w:fill="auto"/>
          </w:tcPr>
          <w:p w14:paraId="6DEF2DF0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  <w:r w:rsidRPr="00516828">
              <w:rPr>
                <w:rFonts w:cs="Arial"/>
                <w:sz w:val="22"/>
                <w:szCs w:val="22"/>
              </w:rPr>
              <w:t>Short term outcome 2</w:t>
            </w:r>
          </w:p>
          <w:p w14:paraId="0BC2429B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3681F5DF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32C24361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598" w:type="pct"/>
            <w:vMerge w:val="restart"/>
            <w:shd w:val="clear" w:color="auto" w:fill="auto"/>
          </w:tcPr>
          <w:p w14:paraId="619FB222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  <w:r w:rsidRPr="00516828">
              <w:rPr>
                <w:rFonts w:cs="Arial"/>
                <w:sz w:val="22"/>
                <w:szCs w:val="22"/>
              </w:rPr>
              <w:t>Medium term outcome 2</w:t>
            </w:r>
          </w:p>
          <w:p w14:paraId="4681B0A5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7862922A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788E487F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05801811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1E27F542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7DF8977A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44D80D7E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673" w:type="pct"/>
            <w:vMerge w:val="restart"/>
            <w:shd w:val="clear" w:color="auto" w:fill="auto"/>
          </w:tcPr>
          <w:p w14:paraId="2F8A8373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  <w:r w:rsidRPr="00516828">
              <w:rPr>
                <w:rFonts w:cs="Arial"/>
                <w:sz w:val="22"/>
                <w:szCs w:val="22"/>
              </w:rPr>
              <w:t>Long term outcome 2</w:t>
            </w:r>
          </w:p>
          <w:p w14:paraId="6FE1A319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3E3AEB7F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756932E3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5FD220CE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1B415FDF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  <w:p w14:paraId="3607AA1B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  <w:p w14:paraId="5F159B35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  <w:p w14:paraId="5AF03271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618" w:type="pct"/>
            <w:vMerge/>
            <w:shd w:val="clear" w:color="auto" w:fill="auto"/>
          </w:tcPr>
          <w:p w14:paraId="4BCC125C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</w:tc>
      </w:tr>
      <w:tr w:rsidR="00725B22" w:rsidRPr="00516828" w14:paraId="6BAC04C5" w14:textId="77777777" w:rsidTr="00273456">
        <w:trPr>
          <w:trHeight w:val="552"/>
        </w:trPr>
        <w:tc>
          <w:tcPr>
            <w:tcW w:w="542" w:type="pct"/>
            <w:vMerge/>
            <w:vAlign w:val="center"/>
          </w:tcPr>
          <w:p w14:paraId="02EA4FF9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720AAF4A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  <w:r w:rsidRPr="00516828">
              <w:rPr>
                <w:rFonts w:eastAsia="Calibri" w:cs="Arial"/>
                <w:sz w:val="22"/>
                <w:szCs w:val="22"/>
              </w:rPr>
              <w:t>Input 3</w:t>
            </w:r>
          </w:p>
          <w:p w14:paraId="1EF38DB1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588" w:type="pct"/>
            <w:vMerge w:val="restart"/>
            <w:shd w:val="clear" w:color="auto" w:fill="auto"/>
          </w:tcPr>
          <w:p w14:paraId="008F87C3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  <w:r w:rsidRPr="00516828">
              <w:rPr>
                <w:rFonts w:cs="Arial"/>
                <w:sz w:val="22"/>
                <w:szCs w:val="22"/>
              </w:rPr>
              <w:t>Activity 3</w:t>
            </w:r>
          </w:p>
          <w:p w14:paraId="1D57E9C2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50AF6782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7422B5C3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72A3DF97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13C59779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1E50BAED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1A1FD1E5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51C3EFB8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588" w:type="pct"/>
            <w:vMerge w:val="restart"/>
            <w:shd w:val="clear" w:color="auto" w:fill="auto"/>
          </w:tcPr>
          <w:p w14:paraId="64D04227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  <w:r w:rsidRPr="00516828">
              <w:rPr>
                <w:rFonts w:cs="Arial"/>
                <w:sz w:val="22"/>
                <w:szCs w:val="22"/>
              </w:rPr>
              <w:t>Output 3</w:t>
            </w:r>
          </w:p>
          <w:p w14:paraId="2486C9FB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61FF66AB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1E1288B6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  <w:p w14:paraId="481378BF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2E0C0DEE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1F7F356F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6E31B239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038F18D1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759" w:type="pct"/>
            <w:shd w:val="clear" w:color="auto" w:fill="auto"/>
          </w:tcPr>
          <w:p w14:paraId="23B7B0D1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  <w:r w:rsidRPr="00516828">
              <w:rPr>
                <w:rFonts w:cs="Arial"/>
                <w:sz w:val="22"/>
                <w:szCs w:val="22"/>
              </w:rPr>
              <w:t xml:space="preserve">Short term outcome </w:t>
            </w:r>
          </w:p>
          <w:p w14:paraId="5906FFD1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7C90D01C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  <w:p w14:paraId="5A8CC48C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14:paraId="655D0ACB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14:paraId="3D740914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14:paraId="278D1D5B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  <w:r w:rsidRPr="00516828">
              <w:rPr>
                <w:rFonts w:eastAsia="Calibri" w:cs="Arial"/>
                <w:sz w:val="22"/>
                <w:szCs w:val="22"/>
              </w:rPr>
              <w:t xml:space="preserve">Benefit 2 </w:t>
            </w:r>
          </w:p>
        </w:tc>
      </w:tr>
      <w:tr w:rsidR="00725B22" w:rsidRPr="00516828" w14:paraId="5E5F3340" w14:textId="77777777" w:rsidTr="00273456">
        <w:trPr>
          <w:trHeight w:val="67"/>
        </w:trPr>
        <w:tc>
          <w:tcPr>
            <w:tcW w:w="542" w:type="pct"/>
            <w:vMerge/>
            <w:vAlign w:val="center"/>
          </w:tcPr>
          <w:p w14:paraId="413FFC2B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4EB9C82D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  <w:r w:rsidRPr="00516828">
              <w:rPr>
                <w:rFonts w:eastAsia="Calibri" w:cs="Arial"/>
                <w:sz w:val="22"/>
                <w:szCs w:val="22"/>
              </w:rPr>
              <w:t>Input 4</w:t>
            </w:r>
          </w:p>
        </w:tc>
        <w:tc>
          <w:tcPr>
            <w:tcW w:w="588" w:type="pct"/>
            <w:vMerge/>
            <w:shd w:val="clear" w:color="auto" w:fill="auto"/>
          </w:tcPr>
          <w:p w14:paraId="484135EC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14:paraId="08BE74D5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759" w:type="pct"/>
            <w:shd w:val="clear" w:color="auto" w:fill="auto"/>
          </w:tcPr>
          <w:p w14:paraId="0D94B78B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1D5210C3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7059C455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3ECDD343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14:paraId="792E77D8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  <w:r w:rsidRPr="00516828">
              <w:rPr>
                <w:rFonts w:cs="Arial"/>
                <w:sz w:val="22"/>
                <w:szCs w:val="22"/>
              </w:rPr>
              <w:t>Medium term outcome 3</w:t>
            </w:r>
          </w:p>
          <w:p w14:paraId="06B896C1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727C1232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673" w:type="pct"/>
            <w:shd w:val="clear" w:color="auto" w:fill="auto"/>
          </w:tcPr>
          <w:p w14:paraId="1CD30F30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67FA6433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0BE2E879" w14:textId="77777777" w:rsidR="001B5373" w:rsidRPr="00516828" w:rsidRDefault="001B5373">
            <w:pPr>
              <w:spacing w:before="60" w:after="60"/>
              <w:ind w:left="142" w:right="67"/>
              <w:rPr>
                <w:rFonts w:cs="Arial"/>
                <w:sz w:val="22"/>
                <w:szCs w:val="22"/>
              </w:rPr>
            </w:pPr>
          </w:p>
          <w:p w14:paraId="1AFD2BAC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</w:tcPr>
          <w:p w14:paraId="7D81246C" w14:textId="77777777" w:rsidR="001B5373" w:rsidRPr="00516828" w:rsidRDefault="001B5373">
            <w:pPr>
              <w:spacing w:before="60" w:after="60"/>
              <w:ind w:left="142" w:right="67"/>
              <w:rPr>
                <w:rFonts w:eastAsia="Calibri" w:cs="Arial"/>
                <w:sz w:val="22"/>
                <w:szCs w:val="22"/>
              </w:rPr>
            </w:pPr>
            <w:r w:rsidRPr="00516828">
              <w:rPr>
                <w:rFonts w:eastAsia="Calibri" w:cs="Arial"/>
                <w:sz w:val="22"/>
                <w:szCs w:val="22"/>
              </w:rPr>
              <w:t>Disbenefit 1</w:t>
            </w:r>
          </w:p>
        </w:tc>
      </w:tr>
      <w:bookmarkEnd w:id="3"/>
      <w:bookmarkEnd w:id="4"/>
      <w:bookmarkEnd w:id="5"/>
    </w:tbl>
    <w:p w14:paraId="5D1CD6D6" w14:textId="1F80BD17" w:rsidR="001F4B3C" w:rsidRPr="00834569" w:rsidRDefault="001F4B3C" w:rsidP="002E2D19"/>
    <w:bookmarkEnd w:id="6"/>
    <w:p w14:paraId="24CB9D83" w14:textId="77777777" w:rsidR="00516828" w:rsidRDefault="00516828">
      <w:pPr>
        <w:rPr>
          <w:rFonts w:ascii="Public Sans Medium" w:eastAsia="Times New Roman" w:hAnsi="Public Sans Medium" w:cs="Times New Roman"/>
          <w:color w:val="002664"/>
          <w:sz w:val="28"/>
          <w:szCs w:val="28"/>
        </w:rPr>
      </w:pPr>
      <w:r>
        <w:rPr>
          <w:rFonts w:ascii="Public Sans Medium" w:eastAsia="Times New Roman" w:hAnsi="Public Sans Medium" w:cs="Times New Roman"/>
          <w:color w:val="002664"/>
          <w:sz w:val="28"/>
          <w:szCs w:val="28"/>
        </w:rPr>
        <w:br w:type="page"/>
      </w:r>
    </w:p>
    <w:p w14:paraId="2E567EF3" w14:textId="77777777" w:rsidR="00516828" w:rsidRDefault="00516828" w:rsidP="00516828"/>
    <w:p w14:paraId="7B2DB994" w14:textId="105EEE8A" w:rsidR="00516828" w:rsidRPr="00516828" w:rsidRDefault="005072B8" w:rsidP="00332271">
      <w:pPr>
        <w:pStyle w:val="Heading1"/>
      </w:pPr>
      <w:bookmarkStart w:id="7" w:name="_Toc126756444"/>
      <w:r>
        <w:t>Workbook II. Table 2</w:t>
      </w:r>
      <w:bookmarkEnd w:id="7"/>
    </w:p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3083"/>
        <w:gridCol w:w="2615"/>
        <w:gridCol w:w="2030"/>
        <w:gridCol w:w="1947"/>
        <w:gridCol w:w="1704"/>
        <w:gridCol w:w="2030"/>
        <w:gridCol w:w="1956"/>
        <w:gridCol w:w="6318"/>
      </w:tblGrid>
      <w:tr w:rsidR="005072B8" w:rsidRPr="00516828" w14:paraId="38341D73" w14:textId="77777777" w:rsidTr="00332271">
        <w:trPr>
          <w:trHeight w:val="52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26F"/>
            <w:vAlign w:val="center"/>
            <w:hideMark/>
          </w:tcPr>
          <w:p w14:paraId="462C9A9C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cs="Arial"/>
                <w:b/>
                <w:bCs/>
                <w:sz w:val="22"/>
                <w:szCs w:val="22"/>
              </w:rPr>
            </w:pPr>
            <w:r w:rsidRPr="00516828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Initiative:</w:t>
            </w:r>
          </w:p>
        </w:tc>
      </w:tr>
      <w:tr w:rsidR="005072B8" w:rsidRPr="00516828" w14:paraId="2B1C12B5" w14:textId="77777777" w:rsidTr="00332271">
        <w:trPr>
          <w:trHeight w:val="52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26F"/>
            <w:vAlign w:val="center"/>
            <w:hideMark/>
          </w:tcPr>
          <w:p w14:paraId="425AA942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cs="Arial"/>
                <w:b/>
                <w:bCs/>
                <w:sz w:val="22"/>
                <w:szCs w:val="22"/>
              </w:rPr>
            </w:pPr>
            <w:r w:rsidRPr="00516828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Objective(s):</w:t>
            </w:r>
          </w:p>
        </w:tc>
      </w:tr>
      <w:tr w:rsidR="005072B8" w:rsidRPr="00516828" w14:paraId="666C417A" w14:textId="77777777" w:rsidTr="00332271">
        <w:trPr>
          <w:trHeight w:val="52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26F"/>
            <w:vAlign w:val="center"/>
            <w:hideMark/>
          </w:tcPr>
          <w:p w14:paraId="6F067966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cs="Arial"/>
                <w:b/>
                <w:bCs/>
                <w:sz w:val="22"/>
                <w:szCs w:val="22"/>
              </w:rPr>
            </w:pPr>
            <w:r w:rsidRPr="00516828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State Outcome(s):</w:t>
            </w:r>
          </w:p>
        </w:tc>
      </w:tr>
      <w:tr w:rsidR="00AF7B78" w:rsidRPr="00516828" w14:paraId="03F54654" w14:textId="77777777" w:rsidTr="00332271">
        <w:trPr>
          <w:trHeight w:val="527"/>
        </w:trPr>
        <w:tc>
          <w:tcPr>
            <w:tcW w:w="7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18D63C" w14:textId="77777777" w:rsidR="005072B8" w:rsidRPr="00516828" w:rsidRDefault="005072B8" w:rsidP="00516828">
            <w:pPr>
              <w:spacing w:before="60" w:after="60"/>
              <w:ind w:left="142" w:right="45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16828">
              <w:rPr>
                <w:rFonts w:cs="Arial"/>
                <w:b/>
                <w:bCs/>
                <w:sz w:val="22"/>
                <w:szCs w:val="22"/>
              </w:rPr>
              <w:t>Logic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DDFB1BB" w14:textId="77777777" w:rsidR="005072B8" w:rsidRPr="00516828" w:rsidRDefault="005072B8" w:rsidP="00516828">
            <w:pPr>
              <w:spacing w:before="60" w:after="60"/>
              <w:ind w:left="142" w:right="45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16828">
              <w:rPr>
                <w:rFonts w:cs="Arial"/>
                <w:b/>
                <w:bCs/>
                <w:sz w:val="22"/>
                <w:szCs w:val="22"/>
              </w:rPr>
              <w:t>Inputs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B24F64" w14:textId="77777777" w:rsidR="005072B8" w:rsidRPr="00516828" w:rsidRDefault="005072B8" w:rsidP="00516828">
            <w:pPr>
              <w:spacing w:before="60" w:after="60"/>
              <w:ind w:left="142" w:right="45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16828">
              <w:rPr>
                <w:rFonts w:cs="Arial"/>
                <w:b/>
                <w:bCs/>
                <w:sz w:val="22"/>
                <w:szCs w:val="22"/>
              </w:rPr>
              <w:t>Activities</w:t>
            </w:r>
          </w:p>
        </w:tc>
        <w:tc>
          <w:tcPr>
            <w:tcW w:w="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9C7DEE" w14:textId="77777777" w:rsidR="005072B8" w:rsidRPr="00516828" w:rsidRDefault="005072B8" w:rsidP="00516828">
            <w:pPr>
              <w:spacing w:before="60" w:after="60"/>
              <w:ind w:left="142" w:right="45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16828">
              <w:rPr>
                <w:rFonts w:cs="Arial"/>
                <w:b/>
                <w:bCs/>
                <w:sz w:val="22"/>
                <w:szCs w:val="22"/>
              </w:rPr>
              <w:t>Outputs</w:t>
            </w:r>
          </w:p>
        </w:tc>
        <w:tc>
          <w:tcPr>
            <w:tcW w:w="1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97DBB0" w14:textId="3ECC36B5" w:rsidR="005072B8" w:rsidRPr="00516828" w:rsidRDefault="005072B8" w:rsidP="00516828">
            <w:pPr>
              <w:spacing w:before="60" w:after="60"/>
              <w:ind w:left="142" w:right="45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16828">
              <w:rPr>
                <w:rFonts w:cs="Arial"/>
                <w:b/>
                <w:bCs/>
                <w:sz w:val="22"/>
                <w:szCs w:val="22"/>
              </w:rPr>
              <w:t>Intended Outcomes</w:t>
            </w:r>
          </w:p>
        </w:tc>
        <w:tc>
          <w:tcPr>
            <w:tcW w:w="14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AD3F309" w14:textId="3B5B99D7" w:rsidR="005072B8" w:rsidRPr="00516828" w:rsidRDefault="005072B8" w:rsidP="00516828">
            <w:pPr>
              <w:spacing w:before="60" w:after="60"/>
              <w:ind w:left="142" w:right="45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16828">
              <w:rPr>
                <w:rFonts w:cs="Arial"/>
                <w:b/>
                <w:bCs/>
                <w:sz w:val="22"/>
                <w:szCs w:val="22"/>
              </w:rPr>
              <w:t>Benefits</w:t>
            </w:r>
          </w:p>
          <w:p w14:paraId="701F8319" w14:textId="77777777" w:rsidR="005072B8" w:rsidRPr="00516828" w:rsidRDefault="005072B8" w:rsidP="00516828">
            <w:pPr>
              <w:spacing w:before="60" w:after="60"/>
              <w:ind w:left="142" w:right="45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16828">
              <w:rPr>
                <w:rFonts w:cs="Arial"/>
                <w:b/>
                <w:bCs/>
                <w:sz w:val="22"/>
                <w:szCs w:val="22"/>
              </w:rPr>
              <w:t>(&amp; Dis-benefits)</w:t>
            </w:r>
          </w:p>
        </w:tc>
      </w:tr>
      <w:tr w:rsidR="005072B8" w:rsidRPr="00516828" w14:paraId="4609F8F6" w14:textId="77777777" w:rsidTr="00332271">
        <w:trPr>
          <w:trHeight w:val="5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BBE3" w14:textId="77777777" w:rsidR="005072B8" w:rsidRPr="00516828" w:rsidRDefault="005072B8" w:rsidP="00516828">
            <w:pPr>
              <w:rPr>
                <w:rFonts w:ascii="Public Sans Light" w:hAnsi="Public Sans Light" w:cs="Arial"/>
                <w:b/>
                <w:bCs/>
                <w:color w:val="22272B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FD639" w14:textId="77777777" w:rsidR="005072B8" w:rsidRPr="00516828" w:rsidRDefault="005072B8" w:rsidP="00516828">
            <w:pPr>
              <w:rPr>
                <w:rFonts w:ascii="Public Sans Light" w:hAnsi="Public Sans Light" w:cs="Arial"/>
                <w:b/>
                <w:bCs/>
                <w:color w:val="22272B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A0BC5" w14:textId="77777777" w:rsidR="005072B8" w:rsidRPr="00516828" w:rsidRDefault="005072B8" w:rsidP="00516828">
            <w:pPr>
              <w:rPr>
                <w:rFonts w:ascii="Public Sans Light" w:hAnsi="Public Sans Light" w:cs="Arial"/>
                <w:b/>
                <w:bCs/>
                <w:color w:val="22272B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24DD8" w14:textId="77777777" w:rsidR="005072B8" w:rsidRPr="00516828" w:rsidRDefault="005072B8" w:rsidP="00516828">
            <w:pPr>
              <w:rPr>
                <w:rFonts w:ascii="Public Sans Light" w:hAnsi="Public Sans Light" w:cs="Arial"/>
                <w:b/>
                <w:bCs/>
                <w:color w:val="22272B"/>
                <w:sz w:val="22"/>
                <w:szCs w:val="22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E314A0A" w14:textId="4429B003" w:rsidR="005072B8" w:rsidRPr="00516828" w:rsidRDefault="005072B8" w:rsidP="00516828">
            <w:pPr>
              <w:spacing w:before="60" w:after="60"/>
              <w:ind w:left="142" w:right="45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16828">
              <w:rPr>
                <w:rFonts w:cs="Arial"/>
                <w:b/>
                <w:bCs/>
                <w:sz w:val="22"/>
                <w:szCs w:val="22"/>
              </w:rPr>
              <w:t>Initial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F20AB2" w14:textId="77777777" w:rsidR="005072B8" w:rsidRPr="00516828" w:rsidRDefault="005072B8" w:rsidP="00516828">
            <w:pPr>
              <w:spacing w:before="60" w:after="60"/>
              <w:ind w:left="142" w:right="45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16828">
              <w:rPr>
                <w:rFonts w:cs="Arial"/>
                <w:b/>
                <w:bCs/>
                <w:sz w:val="22"/>
                <w:szCs w:val="22"/>
              </w:rPr>
              <w:t>Intermediate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9116D2" w14:textId="77777777" w:rsidR="005072B8" w:rsidRPr="00516828" w:rsidRDefault="005072B8" w:rsidP="00516828">
            <w:pPr>
              <w:spacing w:before="60" w:after="60"/>
              <w:ind w:left="142" w:right="45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16828">
              <w:rPr>
                <w:rFonts w:cs="Arial"/>
                <w:b/>
                <w:bCs/>
                <w:sz w:val="22"/>
                <w:szCs w:val="22"/>
              </w:rPr>
              <w:t>Longer term</w:t>
            </w:r>
          </w:p>
        </w:tc>
        <w:tc>
          <w:tcPr>
            <w:tcW w:w="14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54D0F" w14:textId="77777777" w:rsidR="005072B8" w:rsidRPr="00516828" w:rsidRDefault="005072B8" w:rsidP="00516828">
            <w:pPr>
              <w:rPr>
                <w:rFonts w:ascii="Public Sans Light" w:hAnsi="Public Sans Light" w:cs="Arial"/>
                <w:b/>
                <w:bCs/>
                <w:color w:val="22272B"/>
                <w:sz w:val="22"/>
                <w:szCs w:val="22"/>
                <w:lang w:eastAsia="en-US"/>
              </w:rPr>
            </w:pPr>
          </w:p>
        </w:tc>
      </w:tr>
      <w:tr w:rsidR="005072B8" w:rsidRPr="00516828" w14:paraId="7E5F3A1E" w14:textId="77777777" w:rsidTr="00332271">
        <w:trPr>
          <w:trHeight w:val="394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0DE45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eastAsia="Calibri" w:cs="Arial"/>
                <w:sz w:val="22"/>
                <w:szCs w:val="22"/>
              </w:rPr>
            </w:pPr>
            <w:r w:rsidRPr="00516828">
              <w:rPr>
                <w:rFonts w:cs="Arial"/>
                <w:b/>
                <w:bCs/>
                <w:sz w:val="22"/>
                <w:szCs w:val="22"/>
              </w:rPr>
              <w:t>Timeframe</w:t>
            </w:r>
            <w:r w:rsidRPr="00516828">
              <w:rPr>
                <w:rFonts w:cs="Arial"/>
                <w:sz w:val="22"/>
                <w:szCs w:val="22"/>
              </w:rPr>
              <w:t>: expected timing of implementation and impacts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BBBEE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516828">
              <w:rPr>
                <w:rFonts w:cs="Arial"/>
                <w:i/>
                <w:iCs/>
                <w:sz w:val="22"/>
                <w:szCs w:val="22"/>
              </w:rPr>
              <w:t>For example, 6 months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58283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516828">
              <w:rPr>
                <w:rFonts w:cs="Arial"/>
                <w:i/>
                <w:iCs/>
                <w:sz w:val="22"/>
                <w:szCs w:val="22"/>
              </w:rPr>
              <w:t>For example, 6 months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CA863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516828">
              <w:rPr>
                <w:rFonts w:cs="Arial"/>
                <w:i/>
                <w:iCs/>
                <w:sz w:val="22"/>
                <w:szCs w:val="22"/>
              </w:rPr>
              <w:t>For example, one year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4E523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</w:pPr>
            <w:r w:rsidRPr="00516828">
              <w:rPr>
                <w:rFonts w:cs="Arial"/>
                <w:i/>
                <w:iCs/>
                <w:sz w:val="22"/>
                <w:szCs w:val="22"/>
              </w:rPr>
              <w:t>For example, two years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73D44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</w:pPr>
            <w:r w:rsidRPr="00516828">
              <w:rPr>
                <w:rFonts w:cs="Arial"/>
                <w:i/>
                <w:iCs/>
                <w:sz w:val="22"/>
                <w:szCs w:val="22"/>
              </w:rPr>
              <w:t>For example, two-three years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63378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</w:pPr>
            <w:r w:rsidRPr="00516828">
              <w:rPr>
                <w:rFonts w:cs="Arial"/>
                <w:i/>
                <w:iCs/>
                <w:sz w:val="22"/>
                <w:szCs w:val="22"/>
              </w:rPr>
              <w:t>For example, more than four years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14D4D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516828">
              <w:rPr>
                <w:rFonts w:cs="Arial"/>
                <w:i/>
                <w:iCs/>
                <w:sz w:val="22"/>
                <w:szCs w:val="22"/>
              </w:rPr>
              <w:t xml:space="preserve">For example, over a twenty-year period </w:t>
            </w:r>
          </w:p>
        </w:tc>
      </w:tr>
      <w:tr w:rsidR="005072B8" w:rsidRPr="00516828" w14:paraId="62B56869" w14:textId="77777777" w:rsidTr="00332271">
        <w:trPr>
          <w:trHeight w:val="632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5851D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cs="Arial"/>
                <w:b/>
                <w:bCs/>
                <w:sz w:val="22"/>
                <w:szCs w:val="22"/>
              </w:rPr>
            </w:pPr>
            <w:r w:rsidRPr="00516828">
              <w:rPr>
                <w:rFonts w:cs="Arial"/>
                <w:b/>
                <w:bCs/>
                <w:sz w:val="22"/>
                <w:szCs w:val="22"/>
              </w:rPr>
              <w:t>Evaluation purpose</w:t>
            </w:r>
          </w:p>
        </w:tc>
        <w:tc>
          <w:tcPr>
            <w:tcW w:w="15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078E2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cs="Arial"/>
                <w:i/>
                <w:iCs/>
                <w:sz w:val="22"/>
                <w:szCs w:val="22"/>
              </w:rPr>
            </w:pPr>
            <w:r w:rsidRPr="00516828">
              <w:rPr>
                <w:rFonts w:cs="Arial"/>
                <w:i/>
                <w:iCs/>
                <w:sz w:val="22"/>
                <w:szCs w:val="22"/>
              </w:rPr>
              <w:t>For example, to examine if the initiative is being implemented as intended, and to identify opportunities for improvement.</w:t>
            </w:r>
          </w:p>
        </w:tc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A5DA8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cs="Arial"/>
                <w:i/>
                <w:iCs/>
                <w:sz w:val="22"/>
                <w:szCs w:val="22"/>
              </w:rPr>
            </w:pPr>
            <w:r w:rsidRPr="00516828">
              <w:rPr>
                <w:rFonts w:cs="Arial"/>
                <w:i/>
                <w:iCs/>
                <w:sz w:val="22"/>
                <w:szCs w:val="22"/>
              </w:rPr>
              <w:t>For example, to examine if the initiative is leading to the intended shorter-term changes that will support longer term objectives.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7AA8F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cs="Arial"/>
                <w:i/>
                <w:iCs/>
                <w:sz w:val="22"/>
                <w:szCs w:val="22"/>
              </w:rPr>
            </w:pPr>
            <w:r w:rsidRPr="00516828">
              <w:rPr>
                <w:rFonts w:cs="Arial"/>
                <w:i/>
                <w:iCs/>
                <w:sz w:val="22"/>
                <w:szCs w:val="22"/>
              </w:rPr>
              <w:t>For example, to examine if the initiative led to intended changes.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6F016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cs="Arial"/>
                <w:i/>
                <w:iCs/>
                <w:sz w:val="22"/>
                <w:szCs w:val="22"/>
              </w:rPr>
            </w:pPr>
            <w:r w:rsidRPr="00516828">
              <w:rPr>
                <w:rFonts w:cs="Arial"/>
                <w:i/>
                <w:iCs/>
                <w:sz w:val="22"/>
                <w:szCs w:val="22"/>
              </w:rPr>
              <w:t xml:space="preserve">For example, to examine if the investment provided a net benefit to the NSW community. </w:t>
            </w:r>
          </w:p>
        </w:tc>
      </w:tr>
      <w:tr w:rsidR="005072B8" w:rsidRPr="00516828" w14:paraId="79FE10F1" w14:textId="77777777" w:rsidTr="00332271">
        <w:trPr>
          <w:trHeight w:val="632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37DFA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cs="Arial"/>
                <w:sz w:val="22"/>
                <w:szCs w:val="22"/>
              </w:rPr>
            </w:pPr>
            <w:r w:rsidRPr="00516828">
              <w:rPr>
                <w:rFonts w:cs="Arial"/>
                <w:b/>
                <w:bCs/>
                <w:sz w:val="22"/>
                <w:szCs w:val="22"/>
              </w:rPr>
              <w:t>Key evaluation questions</w:t>
            </w:r>
            <w:r w:rsidRPr="00516828">
              <w:rPr>
                <w:rFonts w:cs="Arial"/>
                <w:sz w:val="22"/>
                <w:szCs w:val="22"/>
              </w:rPr>
              <w:t xml:space="preserve">: questions to address the evaluation purpose and provide information to meet the needs of decision-makers and key stakeholders. </w:t>
            </w:r>
          </w:p>
        </w:tc>
        <w:tc>
          <w:tcPr>
            <w:tcW w:w="15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4C6FF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cs="Arial"/>
                <w:i/>
                <w:iCs/>
                <w:sz w:val="22"/>
                <w:szCs w:val="22"/>
              </w:rPr>
            </w:pPr>
            <w:r w:rsidRPr="00516828">
              <w:rPr>
                <w:rFonts w:cs="Arial"/>
                <w:i/>
                <w:iCs/>
                <w:sz w:val="22"/>
                <w:szCs w:val="22"/>
              </w:rPr>
              <w:t xml:space="preserve">Process evaluation questions, for example: </w:t>
            </w:r>
          </w:p>
          <w:p w14:paraId="5B43030C" w14:textId="77777777" w:rsidR="005072B8" w:rsidRPr="00516828" w:rsidRDefault="005072B8" w:rsidP="00516828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right="45"/>
              <w:contextualSpacing w:val="0"/>
              <w:rPr>
                <w:i/>
                <w:iCs/>
                <w:sz w:val="22"/>
                <w:szCs w:val="22"/>
              </w:rPr>
            </w:pPr>
            <w:r w:rsidRPr="00516828">
              <w:rPr>
                <w:i/>
                <w:iCs/>
                <w:sz w:val="22"/>
                <w:szCs w:val="22"/>
              </w:rPr>
              <w:t>Has the initiative been implemented as intended?</w:t>
            </w:r>
          </w:p>
          <w:p w14:paraId="34D8B81B" w14:textId="77777777" w:rsidR="005072B8" w:rsidRPr="00516828" w:rsidRDefault="005072B8" w:rsidP="00516828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right="45"/>
              <w:contextualSpacing w:val="0"/>
              <w:rPr>
                <w:i/>
                <w:iCs/>
                <w:sz w:val="22"/>
                <w:szCs w:val="22"/>
              </w:rPr>
            </w:pPr>
            <w:r w:rsidRPr="00516828">
              <w:rPr>
                <w:i/>
                <w:iCs/>
                <w:sz w:val="22"/>
                <w:szCs w:val="22"/>
              </w:rPr>
              <w:t>Is the initiative reaching the target populations?</w:t>
            </w:r>
          </w:p>
          <w:p w14:paraId="791BA7FD" w14:textId="77777777" w:rsidR="005072B8" w:rsidRPr="00516828" w:rsidRDefault="005072B8" w:rsidP="00516828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right="45"/>
              <w:contextualSpacing w:val="0"/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516828">
              <w:rPr>
                <w:i/>
                <w:iCs/>
                <w:sz w:val="22"/>
                <w:szCs w:val="22"/>
              </w:rPr>
              <w:t>What is known regarding the quantity and quality of initiative outputs</w:t>
            </w:r>
            <w:r w:rsidRPr="00516828">
              <w:rPr>
                <w:rFonts w:cs="Arial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1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8A05A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cs="Arial"/>
                <w:i/>
                <w:iCs/>
                <w:sz w:val="22"/>
                <w:szCs w:val="22"/>
              </w:rPr>
            </w:pPr>
            <w:r w:rsidRPr="00516828">
              <w:rPr>
                <w:rFonts w:cs="Arial"/>
                <w:i/>
                <w:iCs/>
                <w:sz w:val="22"/>
                <w:szCs w:val="22"/>
              </w:rPr>
              <w:t>Outcome evaluation questions, for example:</w:t>
            </w:r>
          </w:p>
          <w:p w14:paraId="26FC77E3" w14:textId="77777777" w:rsidR="005072B8" w:rsidRPr="00516828" w:rsidRDefault="005072B8" w:rsidP="00516828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right="45"/>
              <w:contextualSpacing w:val="0"/>
              <w:rPr>
                <w:i/>
                <w:iCs/>
                <w:sz w:val="22"/>
                <w:szCs w:val="22"/>
              </w:rPr>
            </w:pPr>
            <w:r w:rsidRPr="00516828">
              <w:rPr>
                <w:i/>
                <w:iCs/>
                <w:sz w:val="22"/>
                <w:szCs w:val="22"/>
              </w:rPr>
              <w:t>What are the actual changes (outcomes) being delivered by the initiative?</w:t>
            </w:r>
          </w:p>
          <w:p w14:paraId="3E8FF51D" w14:textId="77777777" w:rsidR="005072B8" w:rsidRPr="00516828" w:rsidRDefault="005072B8" w:rsidP="00516828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right="45"/>
              <w:contextualSpacing w:val="0"/>
              <w:rPr>
                <w:i/>
                <w:iCs/>
                <w:sz w:val="22"/>
                <w:szCs w:val="22"/>
              </w:rPr>
            </w:pPr>
            <w:r w:rsidRPr="00516828">
              <w:rPr>
                <w:i/>
                <w:iCs/>
                <w:sz w:val="22"/>
                <w:szCs w:val="22"/>
              </w:rPr>
              <w:t>What is the distribution of outcomes among different groups?</w:t>
            </w:r>
          </w:p>
          <w:p w14:paraId="33BB3579" w14:textId="77777777" w:rsidR="005072B8" w:rsidRPr="00516828" w:rsidRDefault="005072B8" w:rsidP="00516828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right="45"/>
              <w:contextualSpacing w:val="0"/>
              <w:rPr>
                <w:rFonts w:cs="Arial"/>
                <w:i/>
                <w:iCs/>
                <w:sz w:val="22"/>
                <w:szCs w:val="22"/>
              </w:rPr>
            </w:pPr>
            <w:r w:rsidRPr="00516828">
              <w:rPr>
                <w:i/>
                <w:iCs/>
                <w:sz w:val="22"/>
                <w:szCs w:val="22"/>
              </w:rPr>
              <w:t>Under what conditions is the initiative most effective?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F37ED" w14:textId="77777777" w:rsidR="005072B8" w:rsidRPr="00516828" w:rsidRDefault="005072B8" w:rsidP="00516828">
            <w:pPr>
              <w:spacing w:before="60" w:after="60"/>
              <w:ind w:left="142" w:right="45"/>
              <w:rPr>
                <w:i/>
                <w:iCs/>
                <w:sz w:val="22"/>
                <w:szCs w:val="22"/>
              </w:rPr>
            </w:pPr>
            <w:r w:rsidRPr="00516828">
              <w:rPr>
                <w:i/>
                <w:iCs/>
                <w:sz w:val="22"/>
                <w:szCs w:val="22"/>
              </w:rPr>
              <w:t>Ex-post cost-benefit analysis questions, for example:</w:t>
            </w:r>
          </w:p>
          <w:p w14:paraId="6D11582F" w14:textId="77777777" w:rsidR="005072B8" w:rsidRPr="00516828" w:rsidRDefault="005072B8" w:rsidP="00516828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right="45"/>
              <w:contextualSpacing w:val="0"/>
              <w:rPr>
                <w:i/>
                <w:iCs/>
                <w:sz w:val="22"/>
                <w:szCs w:val="22"/>
              </w:rPr>
            </w:pPr>
            <w:r w:rsidRPr="00516828">
              <w:rPr>
                <w:i/>
                <w:iCs/>
                <w:sz w:val="22"/>
                <w:szCs w:val="22"/>
              </w:rPr>
              <w:t>What are the range of benefits attributable to the initiative (including future benefits)?</w:t>
            </w:r>
          </w:p>
          <w:p w14:paraId="4D710227" w14:textId="77777777" w:rsidR="005072B8" w:rsidRPr="00516828" w:rsidRDefault="005072B8" w:rsidP="00516828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right="45"/>
              <w:contextualSpacing w:val="0"/>
              <w:rPr>
                <w:i/>
                <w:iCs/>
                <w:sz w:val="22"/>
                <w:szCs w:val="22"/>
              </w:rPr>
            </w:pPr>
            <w:r w:rsidRPr="00516828">
              <w:rPr>
                <w:i/>
                <w:iCs/>
                <w:sz w:val="22"/>
                <w:szCs w:val="22"/>
              </w:rPr>
              <w:t>What is the distribution of benefits across groups of the NSW community?</w:t>
            </w:r>
          </w:p>
          <w:p w14:paraId="036C6E69" w14:textId="77777777" w:rsidR="005072B8" w:rsidRPr="00516828" w:rsidRDefault="005072B8" w:rsidP="00516828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right="45"/>
              <w:contextualSpacing w:val="0"/>
              <w:rPr>
                <w:i/>
                <w:iCs/>
                <w:sz w:val="22"/>
                <w:szCs w:val="22"/>
              </w:rPr>
            </w:pPr>
            <w:r w:rsidRPr="00516828">
              <w:rPr>
                <w:i/>
                <w:iCs/>
                <w:sz w:val="22"/>
                <w:szCs w:val="22"/>
              </w:rPr>
              <w:t>What is the initiative’s net social benefit?</w:t>
            </w:r>
          </w:p>
          <w:p w14:paraId="71D45642" w14:textId="77777777" w:rsidR="005072B8" w:rsidRPr="00516828" w:rsidRDefault="005072B8" w:rsidP="00516828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right="45"/>
              <w:contextualSpacing w:val="0"/>
              <w:rPr>
                <w:i/>
                <w:iCs/>
                <w:sz w:val="22"/>
                <w:szCs w:val="22"/>
              </w:rPr>
            </w:pPr>
            <w:r w:rsidRPr="00516828">
              <w:rPr>
                <w:i/>
                <w:iCs/>
                <w:sz w:val="22"/>
                <w:szCs w:val="22"/>
              </w:rPr>
              <w:t>Did the initiative provide value for money?</w:t>
            </w:r>
          </w:p>
        </w:tc>
      </w:tr>
      <w:tr w:rsidR="005072B8" w:rsidRPr="00516828" w14:paraId="2AC93428" w14:textId="77777777" w:rsidTr="00332271">
        <w:trPr>
          <w:trHeight w:val="2669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CEE34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cs="Arial"/>
                <w:sz w:val="22"/>
                <w:szCs w:val="22"/>
              </w:rPr>
            </w:pPr>
            <w:r w:rsidRPr="00516828">
              <w:rPr>
                <w:rFonts w:cs="Arial"/>
                <w:b/>
                <w:bCs/>
                <w:sz w:val="22"/>
                <w:szCs w:val="22"/>
              </w:rPr>
              <w:t>Monitoring</w:t>
            </w:r>
            <w:r w:rsidRPr="00516828">
              <w:rPr>
                <w:rFonts w:cs="Arial"/>
                <w:sz w:val="22"/>
                <w:szCs w:val="22"/>
              </w:rPr>
              <w:t>:</w:t>
            </w:r>
          </w:p>
          <w:p w14:paraId="10AB1616" w14:textId="77777777" w:rsidR="005072B8" w:rsidRPr="00516828" w:rsidRDefault="005072B8" w:rsidP="00516828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right="45"/>
              <w:contextualSpacing w:val="0"/>
              <w:rPr>
                <w:i/>
                <w:iCs/>
                <w:sz w:val="22"/>
                <w:szCs w:val="22"/>
              </w:rPr>
            </w:pPr>
            <w:r w:rsidRPr="00516828">
              <w:rPr>
                <w:i/>
                <w:iCs/>
                <w:sz w:val="22"/>
                <w:szCs w:val="22"/>
              </w:rPr>
              <w:t>implementation</w:t>
            </w:r>
          </w:p>
          <w:p w14:paraId="0E7B11A1" w14:textId="77777777" w:rsidR="005072B8" w:rsidRPr="00516828" w:rsidRDefault="005072B8" w:rsidP="00516828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right="45"/>
              <w:contextualSpacing w:val="0"/>
              <w:rPr>
                <w:i/>
                <w:iCs/>
                <w:sz w:val="22"/>
                <w:szCs w:val="22"/>
              </w:rPr>
            </w:pPr>
            <w:r w:rsidRPr="00516828">
              <w:rPr>
                <w:i/>
                <w:iCs/>
                <w:sz w:val="22"/>
                <w:szCs w:val="22"/>
              </w:rPr>
              <w:t>impacts</w:t>
            </w:r>
          </w:p>
          <w:p w14:paraId="225FF37B" w14:textId="77777777" w:rsidR="005072B8" w:rsidRPr="00516828" w:rsidRDefault="005072B8" w:rsidP="00516828">
            <w:pPr>
              <w:pStyle w:val="ListParagraph"/>
              <w:numPr>
                <w:ilvl w:val="0"/>
                <w:numId w:val="3"/>
              </w:numPr>
              <w:spacing w:before="60" w:after="60" w:line="264" w:lineRule="auto"/>
              <w:ind w:right="45"/>
              <w:contextualSpacing w:val="0"/>
              <w:rPr>
                <w:rFonts w:eastAsia="Calibri" w:cs="Arial"/>
                <w:sz w:val="22"/>
                <w:szCs w:val="22"/>
              </w:rPr>
            </w:pPr>
            <w:r w:rsidRPr="00516828">
              <w:rPr>
                <w:i/>
                <w:iCs/>
                <w:sz w:val="22"/>
                <w:szCs w:val="22"/>
              </w:rPr>
              <w:t>other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C6CAE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516828">
              <w:rPr>
                <w:rFonts w:cs="Arial"/>
                <w:i/>
                <w:iCs/>
                <w:sz w:val="22"/>
                <w:szCs w:val="22"/>
              </w:rPr>
              <w:t xml:space="preserve">The financial, human, material, technological and information resources used to implement and deliver the initiative. 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2357D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cs="Arial"/>
                <w:i/>
                <w:iCs/>
                <w:sz w:val="22"/>
                <w:szCs w:val="22"/>
              </w:rPr>
            </w:pPr>
            <w:r w:rsidRPr="00516828">
              <w:rPr>
                <w:rFonts w:cs="Arial"/>
                <w:i/>
                <w:iCs/>
                <w:sz w:val="22"/>
                <w:szCs w:val="22"/>
              </w:rPr>
              <w:t>Actions and processes which transform inputs into outputs.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AD3EE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cs="Arial"/>
                <w:i/>
                <w:iCs/>
                <w:sz w:val="22"/>
                <w:szCs w:val="22"/>
              </w:rPr>
            </w:pPr>
            <w:r w:rsidRPr="00516828">
              <w:rPr>
                <w:rFonts w:cs="Arial"/>
                <w:i/>
                <w:iCs/>
                <w:sz w:val="22"/>
                <w:szCs w:val="22"/>
              </w:rPr>
              <w:t>Products, services, and infrastructure that result from the initiative activities.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10AEE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cs="Arial"/>
                <w:i/>
                <w:iCs/>
                <w:sz w:val="22"/>
                <w:szCs w:val="22"/>
              </w:rPr>
            </w:pPr>
            <w:r w:rsidRPr="00516828">
              <w:rPr>
                <w:rFonts w:cs="Arial"/>
                <w:i/>
                <w:iCs/>
                <w:sz w:val="22"/>
                <w:szCs w:val="22"/>
              </w:rPr>
              <w:t>Short-term changes attributable to the initiative outputs.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D3284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</w:pPr>
            <w:r w:rsidRPr="00516828">
              <w:rPr>
                <w:rFonts w:cs="Arial"/>
                <w:i/>
                <w:iCs/>
                <w:sz w:val="22"/>
                <w:szCs w:val="22"/>
              </w:rPr>
              <w:t xml:space="preserve">Medium-term changes attributable to the initiative outputs or short-term outcomes. 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7B490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</w:pPr>
            <w:r w:rsidRPr="00516828">
              <w:rPr>
                <w:rFonts w:cs="Arial"/>
                <w:i/>
                <w:iCs/>
                <w:sz w:val="22"/>
                <w:szCs w:val="22"/>
              </w:rPr>
              <w:t xml:space="preserve">Long-term changes, attributable to the initiative outputs and short or medium-term outcomes.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6E483" w14:textId="77777777" w:rsidR="005072B8" w:rsidRPr="00516828" w:rsidRDefault="005072B8" w:rsidP="00516828">
            <w:pPr>
              <w:spacing w:before="60" w:after="60"/>
              <w:ind w:left="142" w:right="45"/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516828">
              <w:rPr>
                <w:rFonts w:cs="Arial"/>
                <w:i/>
                <w:iCs/>
                <w:sz w:val="22"/>
                <w:szCs w:val="22"/>
              </w:rPr>
              <w:t>The increases in welfare associated with an initiative’s outcomes (including economic, social, environmental, or cultural outcomes).</w:t>
            </w:r>
          </w:p>
        </w:tc>
      </w:tr>
    </w:tbl>
    <w:p w14:paraId="755A594A" w14:textId="77777777" w:rsidR="005357CB" w:rsidRDefault="005357CB" w:rsidP="005357CB"/>
    <w:p w14:paraId="449A5CD8" w14:textId="77777777" w:rsidR="005357CB" w:rsidRDefault="005357CB" w:rsidP="005357CB"/>
    <w:p w14:paraId="265DC7E3" w14:textId="77777777" w:rsidR="00516828" w:rsidRDefault="00516828">
      <w:pPr>
        <w:rPr>
          <w:rFonts w:ascii="Public Sans Medium" w:eastAsia="Times New Roman" w:hAnsi="Public Sans Medium" w:cs="Times New Roman"/>
          <w:color w:val="002664"/>
          <w:sz w:val="28"/>
          <w:szCs w:val="28"/>
        </w:rPr>
      </w:pPr>
      <w:r>
        <w:rPr>
          <w:rFonts w:ascii="Public Sans Medium" w:eastAsia="Times New Roman" w:hAnsi="Public Sans Medium" w:cs="Times New Roman"/>
          <w:color w:val="002664"/>
          <w:sz w:val="28"/>
          <w:szCs w:val="28"/>
        </w:rPr>
        <w:br w:type="page"/>
      </w:r>
    </w:p>
    <w:p w14:paraId="40AB9488" w14:textId="77777777" w:rsidR="00516828" w:rsidRDefault="00516828" w:rsidP="00516828"/>
    <w:p w14:paraId="52055FDF" w14:textId="76CA0EED" w:rsidR="00725B22" w:rsidRDefault="0068788E" w:rsidP="008A70E9">
      <w:pPr>
        <w:pStyle w:val="Heading1"/>
      </w:pPr>
      <w:bookmarkStart w:id="8" w:name="_Toc126756445"/>
      <w:r w:rsidRPr="00C0535F">
        <w:t>Workbook II</w:t>
      </w:r>
      <w:r w:rsidR="002330CB" w:rsidRPr="00C0535F">
        <w:t>. Table 3</w:t>
      </w:r>
      <w:bookmarkEnd w:id="8"/>
      <w:r w:rsidR="002330CB" w:rsidRPr="00C0535F">
        <w:t xml:space="preserve"> </w:t>
      </w:r>
    </w:p>
    <w:tbl>
      <w:tblPr>
        <w:tblW w:w="213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711"/>
        <w:gridCol w:w="3423"/>
        <w:gridCol w:w="3386"/>
        <w:gridCol w:w="2706"/>
        <w:gridCol w:w="2946"/>
        <w:gridCol w:w="2816"/>
        <w:gridCol w:w="2658"/>
      </w:tblGrid>
      <w:tr w:rsidR="005072B8" w:rsidRPr="00516828" w14:paraId="221A0E13" w14:textId="77777777" w:rsidTr="00516828">
        <w:trPr>
          <w:trHeight w:val="567"/>
          <w:jc w:val="center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26F"/>
            <w:vAlign w:val="center"/>
            <w:hideMark/>
          </w:tcPr>
          <w:p w14:paraId="5748EB7A" w14:textId="679E96DB" w:rsidR="00CA7976" w:rsidRPr="00516828" w:rsidRDefault="00CA7976" w:rsidP="00516828">
            <w:pPr>
              <w:spacing w:after="0" w:line="240" w:lineRule="auto"/>
              <w:ind w:left="135"/>
              <w:jc w:val="center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b/>
                <w:bCs/>
                <w:color w:val="FFFFFF"/>
                <w:lang w:eastAsia="en-AU"/>
              </w:rPr>
              <w:t>Initiative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26F"/>
            <w:vAlign w:val="center"/>
            <w:hideMark/>
          </w:tcPr>
          <w:p w14:paraId="237E7E04" w14:textId="4A0E3370" w:rsidR="00CA7976" w:rsidRPr="00516828" w:rsidRDefault="00CA7976" w:rsidP="00516828">
            <w:pPr>
              <w:spacing w:after="0" w:line="240" w:lineRule="auto"/>
              <w:ind w:left="135"/>
              <w:jc w:val="center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b/>
                <w:bCs/>
                <w:color w:val="FFFFFF"/>
                <w:lang w:eastAsia="en-AU"/>
              </w:rPr>
              <w:t>Evaluation type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26F"/>
            <w:vAlign w:val="center"/>
            <w:hideMark/>
          </w:tcPr>
          <w:p w14:paraId="46B518FF" w14:textId="1DD82E66" w:rsidR="00CA7976" w:rsidRPr="00516828" w:rsidRDefault="00CA7976" w:rsidP="00516828">
            <w:pPr>
              <w:spacing w:after="0" w:line="240" w:lineRule="auto"/>
              <w:ind w:left="135"/>
              <w:jc w:val="center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b/>
                <w:bCs/>
                <w:color w:val="FFFFFF"/>
                <w:lang w:eastAsia="en-AU"/>
              </w:rPr>
              <w:t>Key questions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26F"/>
            <w:vAlign w:val="center"/>
            <w:hideMark/>
          </w:tcPr>
          <w:p w14:paraId="2C8CDBA9" w14:textId="0978C950" w:rsidR="00CA7976" w:rsidRPr="00516828" w:rsidRDefault="00CA7976" w:rsidP="00516828">
            <w:pPr>
              <w:spacing w:after="0" w:line="240" w:lineRule="auto"/>
              <w:ind w:left="135"/>
              <w:jc w:val="center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b/>
                <w:bCs/>
                <w:color w:val="FFFFFF"/>
                <w:lang w:eastAsia="en-AU"/>
              </w:rPr>
              <w:t>Design / methods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26F"/>
            <w:vAlign w:val="center"/>
            <w:hideMark/>
          </w:tcPr>
          <w:p w14:paraId="32D3A0E3" w14:textId="79CFB5C3" w:rsidR="00CA7976" w:rsidRPr="00516828" w:rsidRDefault="00CA7976" w:rsidP="00516828">
            <w:pPr>
              <w:spacing w:after="0" w:line="240" w:lineRule="auto"/>
              <w:ind w:left="135"/>
              <w:jc w:val="center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b/>
                <w:bCs/>
                <w:color w:val="FFFFFF"/>
                <w:lang w:eastAsia="en-AU"/>
              </w:rPr>
              <w:t>Schedule for evaluation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26F"/>
            <w:vAlign w:val="center"/>
            <w:hideMark/>
          </w:tcPr>
          <w:p w14:paraId="7BCFEAAB" w14:textId="307CE06B" w:rsidR="00CA7976" w:rsidRPr="00516828" w:rsidRDefault="00CA7976" w:rsidP="00516828">
            <w:pPr>
              <w:spacing w:after="0" w:line="240" w:lineRule="auto"/>
              <w:ind w:left="135"/>
              <w:jc w:val="center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b/>
                <w:bCs/>
                <w:color w:val="FFFFFF"/>
                <w:lang w:eastAsia="en-AU"/>
              </w:rPr>
              <w:t>Activities and inputs required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26F"/>
            <w:vAlign w:val="center"/>
            <w:hideMark/>
          </w:tcPr>
          <w:p w14:paraId="726AA9E3" w14:textId="41BA35F9" w:rsidR="00CA7976" w:rsidRPr="00516828" w:rsidRDefault="00CA7976" w:rsidP="00516828">
            <w:pPr>
              <w:spacing w:after="0" w:line="240" w:lineRule="auto"/>
              <w:ind w:left="135"/>
              <w:jc w:val="center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b/>
                <w:bCs/>
                <w:color w:val="FFFFFF"/>
                <w:lang w:eastAsia="en-AU"/>
              </w:rPr>
              <w:t>Resources required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26F"/>
            <w:vAlign w:val="center"/>
            <w:hideMark/>
          </w:tcPr>
          <w:p w14:paraId="01046EC4" w14:textId="1FB567C7" w:rsidR="00CA7976" w:rsidRPr="00516828" w:rsidRDefault="00CA7976" w:rsidP="00516828">
            <w:pPr>
              <w:spacing w:after="0" w:line="240" w:lineRule="auto"/>
              <w:ind w:left="135"/>
              <w:jc w:val="center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b/>
                <w:bCs/>
                <w:color w:val="FFFFFF"/>
                <w:lang w:eastAsia="en-AU"/>
              </w:rPr>
              <w:t>Owner</w:t>
            </w:r>
          </w:p>
        </w:tc>
      </w:tr>
      <w:tr w:rsidR="00CA7976" w:rsidRPr="00516828" w14:paraId="3EE3A6B2" w14:textId="77777777" w:rsidTr="005072B8">
        <w:trPr>
          <w:trHeight w:val="368"/>
          <w:jc w:val="center"/>
        </w:trPr>
        <w:tc>
          <w:tcPr>
            <w:tcW w:w="1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9AC392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Initiative description </w:t>
            </w:r>
          </w:p>
          <w:p w14:paraId="384DA71F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161121C9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2A49E779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7041E36C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2ABE979A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6CCAC20A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3982E455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6D7E5D87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23D6FD47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09BF62BD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0E3BAD40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227239C2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131E8239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147687C5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224359D9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0CDAA60A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3B2076B2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677652D1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54190E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i/>
                <w:iCs/>
                <w:color w:val="22272B"/>
                <w:lang w:eastAsia="en-AU"/>
              </w:rPr>
              <w:t>Process evaluation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5214F6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i/>
                <w:iCs/>
                <w:color w:val="22272B"/>
                <w:lang w:eastAsia="en-AU"/>
              </w:rPr>
              <w:t>For example: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31FB0A45" w14:textId="5706F1AC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Has the initiative been implemented as intended? </w:t>
            </w:r>
          </w:p>
          <w:p w14:paraId="06C5B7EF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Is the initiative reaching the target populations? </w:t>
            </w:r>
          </w:p>
          <w:p w14:paraId="6A2E0E82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What is known regarding the quantity and quality of initiative outputs?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EF8465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i/>
                <w:iCs/>
                <w:color w:val="22272B"/>
                <w:lang w:eastAsia="en-AU"/>
              </w:rPr>
              <w:t>For example: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16B6D123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Collect administrative quantitative data  </w:t>
            </w:r>
          </w:p>
          <w:p w14:paraId="7E81F943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Undertake qualitative research</w:t>
            </w:r>
            <w:r w:rsidRPr="00516828">
              <w:rPr>
                <w:rFonts w:ascii="Public Sans Light" w:eastAsia="Times New Roman" w:hAnsi="Public Sans Light" w:cs="Times New Roman"/>
                <w:i/>
                <w:iCs/>
                <w:color w:val="22272B"/>
                <w:lang w:eastAsia="en-AU"/>
              </w:rPr>
              <w:t> 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447F77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i/>
                <w:iCs/>
                <w:color w:val="22272B"/>
                <w:lang w:eastAsia="en-AU"/>
              </w:rPr>
              <w:t>For example: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6DDAE972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Once implementation is established</w:t>
            </w:r>
            <w:proofErr w:type="gramStart"/>
            <w:r w:rsidRPr="00516828">
              <w:rPr>
                <w:rFonts w:ascii="Public Sans Light" w:hAnsi="Public Sans Light" w:cs="Arial"/>
                <w:lang w:eastAsia="en-AU"/>
              </w:rPr>
              <w:t>.  </w:t>
            </w:r>
            <w:proofErr w:type="gramEnd"/>
          </w:p>
          <w:p w14:paraId="023AA5DE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6 months </w:t>
            </w:r>
          </w:p>
          <w:p w14:paraId="1EF9D50C" w14:textId="313DF400" w:rsidR="00CA7976" w:rsidRPr="00516828" w:rsidRDefault="00CA7976" w:rsidP="004A63AA">
            <w:pPr>
              <w:pStyle w:val="ListParagraph"/>
              <w:suppressLineNumbers/>
              <w:suppressAutoHyphens/>
              <w:spacing w:before="60" w:after="60" w:line="264" w:lineRule="auto"/>
              <w:ind w:left="113"/>
              <w:contextualSpacing w:val="0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6EE4F5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i/>
                <w:iCs/>
                <w:color w:val="22272B"/>
                <w:lang w:eastAsia="en-AU"/>
              </w:rPr>
              <w:t>For example: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4652734E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Analyse data  </w:t>
            </w:r>
          </w:p>
          <w:p w14:paraId="641E4B2E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Survey staff  </w:t>
            </w:r>
          </w:p>
          <w:p w14:paraId="4F226AF4" w14:textId="650C5525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Survey customers 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DE954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i/>
                <w:iCs/>
                <w:color w:val="22272B"/>
                <w:lang w:eastAsia="en-AU"/>
              </w:rPr>
              <w:t>For example: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719D41C9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Number of FTEs </w:t>
            </w:r>
          </w:p>
          <w:p w14:paraId="38F1A90A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Costs ($) related to activities and inputs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EEC990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i/>
                <w:iCs/>
                <w:color w:val="22272B"/>
                <w:lang w:eastAsia="en-AU"/>
              </w:rPr>
              <w:t>For example: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48B7667D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Job title</w:t>
            </w:r>
            <w:r w:rsidRPr="00516828">
              <w:rPr>
                <w:rFonts w:ascii="Public Sans Light" w:eastAsia="Times New Roman" w:hAnsi="Public Sans Light" w:cs="Times New Roman"/>
                <w:i/>
                <w:iCs/>
                <w:color w:val="22272B"/>
                <w:lang w:eastAsia="en-AU"/>
              </w:rPr>
              <w:t> 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</w:tc>
      </w:tr>
      <w:tr w:rsidR="00CA7976" w:rsidRPr="00516828" w14:paraId="4F1C2724" w14:textId="77777777" w:rsidTr="005072B8">
        <w:trPr>
          <w:trHeight w:val="36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7ED9F9" w14:textId="77777777" w:rsidR="00CA7976" w:rsidRPr="00516828" w:rsidRDefault="00CA7976" w:rsidP="00CA7976">
            <w:pPr>
              <w:spacing w:after="0" w:line="240" w:lineRule="auto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D0119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i/>
                <w:iCs/>
                <w:color w:val="22272B"/>
                <w:lang w:eastAsia="en-AU"/>
              </w:rPr>
              <w:t>Outcome evaluation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9FD52E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i/>
                <w:iCs/>
                <w:color w:val="22272B"/>
                <w:lang w:eastAsia="en-AU"/>
              </w:rPr>
              <w:t>For example: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47C208EC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What are the actual changes (outcomes) being delivered by the initiative? </w:t>
            </w:r>
          </w:p>
          <w:p w14:paraId="79DD1CF3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Have targeted groups been reached? </w:t>
            </w:r>
          </w:p>
          <w:p w14:paraId="32AC809A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Under what conditions is the initiative most effective?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CE6432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i/>
                <w:iCs/>
                <w:color w:val="22272B"/>
                <w:lang w:eastAsia="en-AU"/>
              </w:rPr>
              <w:t>For example: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6EE69A3E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Experimental evaluation design </w:t>
            </w:r>
          </w:p>
          <w:p w14:paraId="1FB832B0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Case-study </w:t>
            </w:r>
          </w:p>
          <w:p w14:paraId="787D4EA5" w14:textId="4E8EECA3" w:rsidR="00CA7976" w:rsidRPr="00516828" w:rsidRDefault="00CA7976" w:rsidP="00641E81">
            <w:pPr>
              <w:spacing w:after="0" w:line="240" w:lineRule="auto"/>
              <w:ind w:left="360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3EFF6E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i/>
                <w:iCs/>
                <w:color w:val="22272B"/>
                <w:lang w:eastAsia="en-AU"/>
              </w:rPr>
              <w:t>For example: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5DDA29F4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When outcomes are due </w:t>
            </w:r>
          </w:p>
          <w:p w14:paraId="15884D62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2-4 years </w:t>
            </w:r>
          </w:p>
          <w:p w14:paraId="290D76FA" w14:textId="20060623" w:rsidR="00CA7976" w:rsidRPr="00516828" w:rsidRDefault="00CA7976" w:rsidP="00641E81">
            <w:pPr>
              <w:pStyle w:val="ListParagraph"/>
              <w:spacing w:after="0" w:line="240" w:lineRule="auto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9A2E83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i/>
                <w:iCs/>
                <w:color w:val="22272B"/>
                <w:lang w:eastAsia="en-AU"/>
              </w:rPr>
              <w:t>For example: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29F71B54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Establish treatment and control groups </w:t>
            </w:r>
          </w:p>
          <w:p w14:paraId="07E020CA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Establish case study research </w:t>
            </w:r>
          </w:p>
          <w:p w14:paraId="3C568C7F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Data analysis </w:t>
            </w:r>
          </w:p>
          <w:p w14:paraId="5F58B6EE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Ethics review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6EBDA6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i/>
                <w:iCs/>
                <w:color w:val="22272B"/>
                <w:lang w:eastAsia="en-AU"/>
              </w:rPr>
              <w:t>For example: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586E6670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Number of FTEs </w:t>
            </w:r>
          </w:p>
          <w:p w14:paraId="1E5CCE6D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Costs ($) related to activities and inputs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67E91D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i/>
                <w:iCs/>
                <w:color w:val="22272B"/>
                <w:lang w:eastAsia="en-AU"/>
              </w:rPr>
              <w:t>For example: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5266DC3E" w14:textId="691A1BF0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Job title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</w:tc>
      </w:tr>
      <w:tr w:rsidR="00CA7976" w:rsidRPr="00516828" w14:paraId="30F5563C" w14:textId="77777777" w:rsidTr="005072B8">
        <w:trPr>
          <w:trHeight w:val="36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166A25" w14:textId="77777777" w:rsidR="00CA7976" w:rsidRPr="00516828" w:rsidRDefault="00CA7976" w:rsidP="00CA7976">
            <w:pPr>
              <w:spacing w:after="0" w:line="240" w:lineRule="auto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2CDA8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i/>
                <w:iCs/>
                <w:color w:val="22272B"/>
                <w:lang w:eastAsia="en-AU"/>
              </w:rPr>
              <w:t>Economic evaluation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C87310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i/>
                <w:iCs/>
                <w:color w:val="22272B"/>
                <w:lang w:eastAsia="en-AU"/>
              </w:rPr>
              <w:t>For example: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51F2D5CC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What are the range of benefits attributable to the initiative (including future benefits)? </w:t>
            </w:r>
          </w:p>
          <w:p w14:paraId="6C00DAA8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 xml:space="preserve">What </w:t>
            </w:r>
            <w:proofErr w:type="gramStart"/>
            <w:r w:rsidRPr="00516828">
              <w:rPr>
                <w:rFonts w:ascii="Public Sans Light" w:hAnsi="Public Sans Light" w:cs="Arial"/>
                <w:lang w:eastAsia="en-AU"/>
              </w:rPr>
              <w:t>are</w:t>
            </w:r>
            <w:proofErr w:type="gramEnd"/>
            <w:r w:rsidRPr="00516828">
              <w:rPr>
                <w:rFonts w:ascii="Public Sans Light" w:hAnsi="Public Sans Light" w:cs="Arial"/>
                <w:lang w:eastAsia="en-AU"/>
              </w:rPr>
              <w:t xml:space="preserve"> the net social benefits of the initiative? </w:t>
            </w:r>
          </w:p>
          <w:p w14:paraId="77D16048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What is the distribution of benefits among different groups of the NSW community? </w:t>
            </w:r>
          </w:p>
          <w:p w14:paraId="366790BC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Did the initiative provide value for money?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284966" w14:textId="77777777" w:rsidR="00CA7976" w:rsidRPr="00516828" w:rsidRDefault="00CA7976" w:rsidP="00CA7976">
            <w:pPr>
              <w:spacing w:after="0" w:line="240" w:lineRule="auto"/>
              <w:ind w:left="1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i/>
                <w:iCs/>
                <w:color w:val="22272B"/>
                <w:lang w:eastAsia="en-AU"/>
              </w:rPr>
              <w:t>For example: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2A94A460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Cost-benefit analysis, including valuation survey </w:t>
            </w:r>
          </w:p>
          <w:p w14:paraId="2372B3F2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Cost effectiveness analysis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6DFFD1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i/>
                <w:iCs/>
                <w:color w:val="22272B"/>
                <w:lang w:eastAsia="en-AU"/>
              </w:rPr>
              <w:t>For example: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50FBB18B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When benefits commenced </w:t>
            </w:r>
          </w:p>
          <w:p w14:paraId="62D6F950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4 years </w:t>
            </w:r>
          </w:p>
          <w:p w14:paraId="6C275E68" w14:textId="015E17F1" w:rsidR="00CA7976" w:rsidRPr="00516828" w:rsidRDefault="00CA7976" w:rsidP="00641E81">
            <w:pPr>
              <w:pStyle w:val="ListParagraph"/>
              <w:spacing w:after="0" w:line="240" w:lineRule="auto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5DAEA6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i/>
                <w:iCs/>
                <w:color w:val="22272B"/>
                <w:lang w:eastAsia="en-AU"/>
              </w:rPr>
              <w:t>For example: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4E01DB50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Review literature  </w:t>
            </w:r>
          </w:p>
          <w:p w14:paraId="38477111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Organise stakeholder workshops  </w:t>
            </w:r>
          </w:p>
          <w:p w14:paraId="27C96D52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Analyse data  </w:t>
            </w:r>
          </w:p>
          <w:p w14:paraId="7573BBF3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Peer review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E5F52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i/>
                <w:iCs/>
                <w:color w:val="22272B"/>
                <w:lang w:eastAsia="en-AU"/>
              </w:rPr>
              <w:t>For example: 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009BCB59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Number of FTEs </w:t>
            </w:r>
          </w:p>
          <w:p w14:paraId="73D4C0DD" w14:textId="77777777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Costs ($) related to activities and inputs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F7CC95" w14:textId="77777777" w:rsidR="00CA7976" w:rsidRPr="00516828" w:rsidRDefault="00CA7976" w:rsidP="00CA7976">
            <w:pPr>
              <w:spacing w:after="0" w:line="240" w:lineRule="auto"/>
              <w:ind w:left="135"/>
              <w:textAlignment w:val="baseline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Times New Roman"/>
                <w:i/>
                <w:iCs/>
                <w:color w:val="22272B"/>
                <w:lang w:eastAsia="en-AU"/>
              </w:rPr>
              <w:t>For example: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  <w:p w14:paraId="14703D88" w14:textId="6D929345" w:rsidR="00CA7976" w:rsidRPr="00516828" w:rsidRDefault="00CA7976" w:rsidP="004A63AA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</w:pPr>
            <w:r w:rsidRPr="00516828">
              <w:rPr>
                <w:rFonts w:ascii="Public Sans Light" w:hAnsi="Public Sans Light" w:cs="Arial"/>
                <w:lang w:eastAsia="en-AU"/>
              </w:rPr>
              <w:t>Job title</w:t>
            </w:r>
            <w:r w:rsidRPr="00516828">
              <w:rPr>
                <w:rFonts w:ascii="Public Sans Light" w:eastAsia="Times New Roman" w:hAnsi="Public Sans Light" w:cs="Times New Roman"/>
                <w:color w:val="22272B"/>
                <w:lang w:eastAsia="en-AU"/>
              </w:rPr>
              <w:t> </w:t>
            </w:r>
          </w:p>
        </w:tc>
      </w:tr>
    </w:tbl>
    <w:p w14:paraId="47E9662C" w14:textId="2FEFB523" w:rsidR="002E2D19" w:rsidRDefault="002E2D19" w:rsidP="008A70E9">
      <w:pPr>
        <w:rPr>
          <w:rFonts w:ascii="Public Sans Light" w:eastAsia="Arial" w:hAnsi="Public Sans Light" w:cs="Times New Roman"/>
          <w:color w:val="22272B"/>
          <w:szCs w:val="24"/>
        </w:rPr>
      </w:pPr>
    </w:p>
    <w:p w14:paraId="32AB3C07" w14:textId="77777777" w:rsidR="008A70E9" w:rsidRDefault="008A70E9" w:rsidP="008A70E9"/>
    <w:p w14:paraId="749A6756" w14:textId="77777777" w:rsidR="008A70E9" w:rsidRDefault="008A70E9">
      <w:r>
        <w:br w:type="page"/>
      </w:r>
    </w:p>
    <w:p w14:paraId="411FECE7" w14:textId="77777777" w:rsidR="008A70E9" w:rsidRDefault="008A70E9" w:rsidP="008A70E9"/>
    <w:p w14:paraId="0D0EE654" w14:textId="7798EF44" w:rsidR="008A70E9" w:rsidRDefault="008A70E9" w:rsidP="008A70E9">
      <w:pPr>
        <w:pStyle w:val="Heading1"/>
      </w:pPr>
      <w:bookmarkStart w:id="9" w:name="_Toc126756446"/>
      <w:r w:rsidRPr="002D5A1A">
        <w:t>Workbook II. Table 4</w:t>
      </w:r>
      <w:bookmarkEnd w:id="9"/>
    </w:p>
    <w:tbl>
      <w:tblPr>
        <w:tblW w:w="21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Caption w:val="Monitoring template - summary example"/>
      </w:tblPr>
      <w:tblGrid>
        <w:gridCol w:w="1166"/>
        <w:gridCol w:w="1430"/>
        <w:gridCol w:w="1557"/>
        <w:gridCol w:w="1557"/>
        <w:gridCol w:w="1427"/>
        <w:gridCol w:w="1039"/>
        <w:gridCol w:w="1039"/>
        <w:gridCol w:w="1048"/>
        <w:gridCol w:w="1560"/>
        <w:gridCol w:w="1950"/>
        <w:gridCol w:w="1827"/>
        <w:gridCol w:w="1434"/>
        <w:gridCol w:w="1691"/>
        <w:gridCol w:w="1695"/>
        <w:gridCol w:w="1560"/>
        <w:gridCol w:w="17"/>
      </w:tblGrid>
      <w:tr w:rsidR="001127DE" w14:paraId="2D4A9C90" w14:textId="77777777" w:rsidTr="008A70E9">
        <w:trPr>
          <w:trHeight w:val="567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6F"/>
            <w:vAlign w:val="center"/>
            <w:hideMark/>
          </w:tcPr>
          <w:p w14:paraId="2B0E753A" w14:textId="77777777" w:rsidR="001127DE" w:rsidRPr="008A70E9" w:rsidRDefault="001127DE" w:rsidP="008A70E9">
            <w:pPr>
              <w:keepNext/>
              <w:keepLines/>
              <w:suppressLineNumbers/>
              <w:suppressAutoHyphens/>
              <w:ind w:left="142"/>
              <w:jc w:val="center"/>
              <w:rPr>
                <w:rFonts w:cs="Arial"/>
                <w:b/>
                <w:bCs/>
                <w:color w:val="FFFFFF" w:themeColor="background1"/>
                <w:lang w:eastAsia="en-AU"/>
              </w:rPr>
            </w:pPr>
            <w:r w:rsidRPr="008A70E9">
              <w:rPr>
                <w:rFonts w:cs="Arial"/>
                <w:b/>
                <w:bCs/>
                <w:color w:val="FFFFFF" w:themeColor="background1"/>
                <w:lang w:eastAsia="en-AU"/>
              </w:rPr>
              <w:t>Category</w:t>
            </w:r>
          </w:p>
        </w:tc>
        <w:tc>
          <w:tcPr>
            <w:tcW w:w="7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6F"/>
            <w:vAlign w:val="center"/>
            <w:hideMark/>
          </w:tcPr>
          <w:p w14:paraId="64B3EAF0" w14:textId="77777777" w:rsidR="001127DE" w:rsidRPr="008A70E9" w:rsidRDefault="001127DE" w:rsidP="008A70E9">
            <w:pPr>
              <w:keepNext/>
              <w:keepLines/>
              <w:suppressLineNumbers/>
              <w:suppressAutoHyphens/>
              <w:ind w:left="142"/>
              <w:jc w:val="center"/>
              <w:rPr>
                <w:rFonts w:cs="Arial"/>
                <w:b/>
                <w:bCs/>
                <w:color w:val="FFFFFF" w:themeColor="background1"/>
                <w:lang w:eastAsia="en-AU"/>
              </w:rPr>
            </w:pPr>
            <w:r w:rsidRPr="008A70E9">
              <w:rPr>
                <w:rFonts w:cs="Arial"/>
                <w:b/>
                <w:bCs/>
                <w:color w:val="FFFFFF" w:themeColor="background1"/>
                <w:lang w:eastAsia="en-AU"/>
              </w:rPr>
              <w:t>Measures / Indicators</w:t>
            </w:r>
          </w:p>
        </w:tc>
        <w:tc>
          <w:tcPr>
            <w:tcW w:w="5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6F"/>
            <w:noWrap/>
            <w:vAlign w:val="center"/>
            <w:hideMark/>
          </w:tcPr>
          <w:p w14:paraId="6548F438" w14:textId="77777777" w:rsidR="001127DE" w:rsidRPr="008A70E9" w:rsidRDefault="001127DE" w:rsidP="008A70E9">
            <w:pPr>
              <w:keepNext/>
              <w:keepLines/>
              <w:suppressLineNumbers/>
              <w:suppressAutoHyphens/>
              <w:ind w:left="142"/>
              <w:jc w:val="center"/>
              <w:rPr>
                <w:rFonts w:cs="Arial"/>
                <w:b/>
                <w:bCs/>
                <w:color w:val="FFFFFF" w:themeColor="background1"/>
                <w:lang w:eastAsia="en-AU"/>
              </w:rPr>
            </w:pPr>
            <w:r w:rsidRPr="008A70E9">
              <w:rPr>
                <w:rFonts w:cs="Arial"/>
                <w:b/>
                <w:bCs/>
                <w:color w:val="FFFFFF" w:themeColor="background1"/>
                <w:lang w:eastAsia="en-AU"/>
              </w:rPr>
              <w:t>Data collection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6F"/>
            <w:noWrap/>
            <w:vAlign w:val="center"/>
            <w:hideMark/>
          </w:tcPr>
          <w:p w14:paraId="3ACDEBED" w14:textId="77777777" w:rsidR="001127DE" w:rsidRPr="008A70E9" w:rsidRDefault="001127DE" w:rsidP="008A70E9">
            <w:pPr>
              <w:keepNext/>
              <w:keepLines/>
              <w:suppressLineNumbers/>
              <w:suppressAutoHyphens/>
              <w:ind w:left="142"/>
              <w:jc w:val="center"/>
              <w:rPr>
                <w:rFonts w:cs="Arial"/>
                <w:b/>
                <w:bCs/>
                <w:color w:val="FFFFFF" w:themeColor="background1"/>
                <w:lang w:eastAsia="en-AU"/>
              </w:rPr>
            </w:pPr>
            <w:r w:rsidRPr="008A70E9">
              <w:rPr>
                <w:rFonts w:cs="Arial"/>
                <w:b/>
                <w:bCs/>
                <w:color w:val="FFFFFF" w:themeColor="background1"/>
                <w:lang w:eastAsia="en-AU"/>
              </w:rPr>
              <w:t>Reporting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6F"/>
            <w:noWrap/>
            <w:vAlign w:val="center"/>
            <w:hideMark/>
          </w:tcPr>
          <w:p w14:paraId="08E0A5F0" w14:textId="77777777" w:rsidR="001127DE" w:rsidRPr="008A70E9" w:rsidRDefault="001127DE" w:rsidP="008A70E9">
            <w:pPr>
              <w:keepNext/>
              <w:keepLines/>
              <w:suppressLineNumbers/>
              <w:suppressAutoHyphens/>
              <w:ind w:left="142"/>
              <w:jc w:val="center"/>
              <w:rPr>
                <w:rFonts w:cs="Arial"/>
                <w:b/>
                <w:bCs/>
                <w:color w:val="FFFFFF" w:themeColor="background1"/>
                <w:lang w:eastAsia="en-AU"/>
              </w:rPr>
            </w:pPr>
            <w:r w:rsidRPr="008A70E9">
              <w:rPr>
                <w:rFonts w:cs="Arial"/>
                <w:b/>
                <w:bCs/>
                <w:color w:val="FFFFFF" w:themeColor="background1"/>
                <w:lang w:eastAsia="en-AU"/>
              </w:rPr>
              <w:t>Improvement</w:t>
            </w:r>
          </w:p>
        </w:tc>
      </w:tr>
      <w:tr w:rsidR="001127DE" w14:paraId="21DE6E65" w14:textId="77777777" w:rsidTr="008A70E9">
        <w:trPr>
          <w:gridAfter w:val="1"/>
          <w:wAfter w:w="17" w:type="dxa"/>
          <w:trHeight w:val="56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6518E1" w14:textId="77777777" w:rsidR="001127DE" w:rsidRPr="008A70E9" w:rsidRDefault="001127DE" w:rsidP="008A70E9">
            <w:pPr>
              <w:suppressLineNumbers/>
              <w:suppressAutoHyphens/>
              <w:ind w:left="142"/>
              <w:jc w:val="center"/>
              <w:rPr>
                <w:rFonts w:cs="Arial"/>
                <w:color w:val="22272B"/>
                <w:lang w:eastAsia="en-AU"/>
              </w:rPr>
            </w:pPr>
            <w:r w:rsidRPr="008A70E9">
              <w:rPr>
                <w:rFonts w:cs="Arial"/>
                <w:lang w:eastAsia="en-AU"/>
              </w:rPr>
              <w:t>Type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783E0A" w14:textId="77777777" w:rsidR="001127DE" w:rsidRPr="008A70E9" w:rsidRDefault="001127DE" w:rsidP="008A70E9">
            <w:pPr>
              <w:suppressLineNumbers/>
              <w:suppressAutoHyphens/>
              <w:ind w:left="142"/>
              <w:jc w:val="center"/>
              <w:rPr>
                <w:rFonts w:cs="Arial"/>
                <w:lang w:eastAsia="en-AU"/>
              </w:rPr>
            </w:pPr>
            <w:r w:rsidRPr="008A70E9">
              <w:rPr>
                <w:rFonts w:cs="Arial"/>
                <w:lang w:eastAsia="en-AU"/>
              </w:rPr>
              <w:t>Owner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F0D85A" w14:textId="77777777" w:rsidR="001127DE" w:rsidRPr="008A70E9" w:rsidRDefault="001127DE" w:rsidP="008A70E9">
            <w:pPr>
              <w:suppressLineNumbers/>
              <w:suppressAutoHyphens/>
              <w:ind w:left="142"/>
              <w:jc w:val="center"/>
              <w:rPr>
                <w:rFonts w:cs="Arial"/>
                <w:lang w:eastAsia="en-AU"/>
              </w:rPr>
            </w:pPr>
            <w:r w:rsidRPr="008A70E9">
              <w:rPr>
                <w:rFonts w:cs="Arial"/>
                <w:lang w:eastAsia="en-AU"/>
              </w:rPr>
              <w:t>Indicator Title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8E2EB" w14:textId="77777777" w:rsidR="001127DE" w:rsidRPr="008A70E9" w:rsidRDefault="001127DE" w:rsidP="008A70E9">
            <w:pPr>
              <w:suppressLineNumbers/>
              <w:suppressAutoHyphens/>
              <w:ind w:left="142"/>
              <w:jc w:val="center"/>
              <w:rPr>
                <w:rFonts w:cs="Arial"/>
                <w:lang w:eastAsia="en-AU"/>
              </w:rPr>
            </w:pPr>
            <w:r w:rsidRPr="008A70E9">
              <w:rPr>
                <w:rFonts w:cs="Arial"/>
                <w:lang w:eastAsia="en-AU"/>
              </w:rPr>
              <w:t>Precise definition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160C56" w14:textId="77777777" w:rsidR="001127DE" w:rsidRPr="008A70E9" w:rsidRDefault="001127DE" w:rsidP="008A70E9">
            <w:pPr>
              <w:suppressLineNumbers/>
              <w:suppressAutoHyphens/>
              <w:ind w:left="142"/>
              <w:jc w:val="center"/>
              <w:rPr>
                <w:rFonts w:cs="Arial"/>
                <w:lang w:eastAsia="en-AU"/>
              </w:rPr>
            </w:pPr>
            <w:r w:rsidRPr="008A70E9">
              <w:rPr>
                <w:rFonts w:cs="Arial"/>
                <w:lang w:eastAsia="en-AU"/>
              </w:rPr>
              <w:t>Unit of measure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E43D92" w14:textId="77777777" w:rsidR="001127DE" w:rsidRPr="008A70E9" w:rsidRDefault="001127DE" w:rsidP="008A70E9">
            <w:pPr>
              <w:suppressLineNumbers/>
              <w:tabs>
                <w:tab w:val="left" w:pos="821"/>
              </w:tabs>
              <w:suppressAutoHyphens/>
              <w:ind w:left="112"/>
              <w:jc w:val="center"/>
              <w:rPr>
                <w:rFonts w:cs="Arial"/>
                <w:lang w:eastAsia="en-AU"/>
              </w:rPr>
            </w:pPr>
            <w:r w:rsidRPr="008A70E9">
              <w:rPr>
                <w:rFonts w:cs="Arial"/>
                <w:lang w:eastAsia="en-AU"/>
              </w:rPr>
              <w:t>Baseline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1AED79" w14:textId="77777777" w:rsidR="001127DE" w:rsidRPr="008A70E9" w:rsidRDefault="001127DE" w:rsidP="008A70E9">
            <w:pPr>
              <w:suppressLineNumbers/>
              <w:suppressAutoHyphens/>
              <w:ind w:left="142"/>
              <w:jc w:val="center"/>
              <w:rPr>
                <w:rFonts w:cs="Arial"/>
                <w:lang w:eastAsia="en-AU"/>
              </w:rPr>
            </w:pPr>
            <w:r w:rsidRPr="008A70E9">
              <w:rPr>
                <w:rFonts w:cs="Arial"/>
                <w:lang w:eastAsia="en-AU"/>
              </w:rPr>
              <w:t>Target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4EFDB" w14:textId="77777777" w:rsidR="001127DE" w:rsidRPr="008A70E9" w:rsidRDefault="001127DE" w:rsidP="008A70E9">
            <w:pPr>
              <w:suppressLineNumbers/>
              <w:suppressAutoHyphens/>
              <w:ind w:left="142"/>
              <w:jc w:val="center"/>
              <w:rPr>
                <w:rFonts w:cs="Arial"/>
                <w:lang w:eastAsia="en-AU"/>
              </w:rPr>
            </w:pPr>
            <w:r w:rsidRPr="008A70E9">
              <w:rPr>
                <w:rFonts w:cs="Arial"/>
                <w:lang w:eastAsia="en-AU"/>
              </w:rPr>
              <w:t>Actual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428789" w14:textId="77777777" w:rsidR="001127DE" w:rsidRPr="008A70E9" w:rsidRDefault="001127DE" w:rsidP="008A70E9">
            <w:pPr>
              <w:suppressLineNumbers/>
              <w:suppressAutoHyphens/>
              <w:ind w:left="142"/>
              <w:jc w:val="center"/>
              <w:rPr>
                <w:rFonts w:cs="Arial"/>
                <w:lang w:eastAsia="en-AU"/>
              </w:rPr>
            </w:pPr>
            <w:r w:rsidRPr="008A70E9">
              <w:rPr>
                <w:rFonts w:cs="Arial"/>
                <w:lang w:eastAsia="en-AU"/>
              </w:rPr>
              <w:t>Data Source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5690F3" w14:textId="77777777" w:rsidR="001127DE" w:rsidRPr="008A70E9" w:rsidRDefault="001127DE" w:rsidP="008A70E9">
            <w:pPr>
              <w:suppressLineNumbers/>
              <w:suppressAutoHyphens/>
              <w:ind w:left="142"/>
              <w:jc w:val="center"/>
              <w:rPr>
                <w:rFonts w:cs="Arial"/>
                <w:lang w:eastAsia="en-AU"/>
              </w:rPr>
            </w:pPr>
            <w:r w:rsidRPr="008A70E9">
              <w:rPr>
                <w:rFonts w:cs="Arial"/>
                <w:lang w:eastAsia="en-AU"/>
              </w:rPr>
              <w:t>Collection timeframes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038F9F" w14:textId="77777777" w:rsidR="001127DE" w:rsidRPr="008A70E9" w:rsidRDefault="001127DE" w:rsidP="008A70E9">
            <w:pPr>
              <w:suppressLineNumbers/>
              <w:suppressAutoHyphens/>
              <w:ind w:left="142"/>
              <w:jc w:val="center"/>
              <w:rPr>
                <w:rFonts w:cs="Arial"/>
                <w:lang w:eastAsia="en-AU"/>
              </w:rPr>
            </w:pPr>
            <w:r w:rsidRPr="008A70E9">
              <w:rPr>
                <w:rFonts w:cs="Arial"/>
                <w:lang w:eastAsia="en-AU"/>
              </w:rPr>
              <w:t>Indicator construction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A99C55" w14:textId="77777777" w:rsidR="001127DE" w:rsidRPr="008A70E9" w:rsidRDefault="001127DE" w:rsidP="008A70E9">
            <w:pPr>
              <w:suppressLineNumbers/>
              <w:suppressAutoHyphens/>
              <w:ind w:left="142"/>
              <w:jc w:val="center"/>
              <w:rPr>
                <w:rFonts w:cs="Arial"/>
                <w:lang w:eastAsia="en-AU"/>
              </w:rPr>
            </w:pPr>
            <w:r w:rsidRPr="008A70E9">
              <w:rPr>
                <w:rFonts w:cs="Arial"/>
                <w:lang w:eastAsia="en-AU"/>
              </w:rPr>
              <w:t>Audience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DF2CFD" w14:textId="77777777" w:rsidR="001127DE" w:rsidRPr="008A70E9" w:rsidRDefault="001127DE" w:rsidP="008A70E9">
            <w:pPr>
              <w:suppressLineNumbers/>
              <w:suppressAutoHyphens/>
              <w:ind w:left="142"/>
              <w:jc w:val="center"/>
              <w:rPr>
                <w:rFonts w:cs="Arial"/>
                <w:lang w:eastAsia="en-AU"/>
              </w:rPr>
            </w:pPr>
            <w:r w:rsidRPr="008A70E9">
              <w:rPr>
                <w:rFonts w:cs="Arial"/>
                <w:lang w:eastAsia="en-AU"/>
              </w:rPr>
              <w:t>Reporting timeframes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CDC405" w14:textId="77777777" w:rsidR="001127DE" w:rsidRPr="008A70E9" w:rsidRDefault="001127DE" w:rsidP="008A70E9">
            <w:pPr>
              <w:suppressLineNumbers/>
              <w:suppressAutoHyphens/>
              <w:ind w:left="142"/>
              <w:jc w:val="center"/>
              <w:rPr>
                <w:rFonts w:cs="Arial"/>
                <w:lang w:eastAsia="en-AU"/>
              </w:rPr>
            </w:pPr>
            <w:r w:rsidRPr="008A70E9">
              <w:rPr>
                <w:rFonts w:cs="Arial"/>
                <w:lang w:eastAsia="en-AU"/>
              </w:rPr>
              <w:t>Status commentary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E5D30E" w14:textId="77777777" w:rsidR="001127DE" w:rsidRPr="008A70E9" w:rsidRDefault="001127DE" w:rsidP="008A70E9">
            <w:pPr>
              <w:suppressLineNumbers/>
              <w:suppressAutoHyphens/>
              <w:ind w:left="142"/>
              <w:jc w:val="center"/>
              <w:rPr>
                <w:rFonts w:cs="Arial"/>
                <w:lang w:eastAsia="en-AU"/>
              </w:rPr>
            </w:pPr>
            <w:r w:rsidRPr="008A70E9">
              <w:rPr>
                <w:rFonts w:cs="Arial"/>
                <w:lang w:eastAsia="en-AU"/>
              </w:rPr>
              <w:t>Actions taken</w:t>
            </w:r>
          </w:p>
        </w:tc>
      </w:tr>
      <w:tr w:rsidR="007E619E" w14:paraId="2DDCDDF0" w14:textId="77777777" w:rsidTr="008A70E9">
        <w:trPr>
          <w:gridAfter w:val="1"/>
          <w:wAfter w:w="17" w:type="dxa"/>
          <w:trHeight w:val="54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D5E8" w14:textId="77777777" w:rsidR="001127DE" w:rsidRDefault="001127DE" w:rsidP="008A70E9">
            <w:pPr>
              <w:suppressLineNumbers/>
              <w:suppressAutoHyphens/>
              <w:spacing w:before="60"/>
              <w:ind w:left="142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Inputs/ Costs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0E7A" w14:textId="77777777" w:rsidR="001127DE" w:rsidRDefault="001127DE" w:rsidP="008A70E9">
            <w:pPr>
              <w:suppressLineNumbers/>
              <w:suppressAutoHyphens/>
              <w:spacing w:before="60"/>
              <w:ind w:left="142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 xml:space="preserve">Responsible for oversight of data collection and reporting </w:t>
            </w:r>
            <w:r>
              <w:rPr>
                <w:rFonts w:cs="Arial"/>
                <w:sz w:val="18"/>
                <w:szCs w:val="18"/>
                <w:lang w:eastAsia="en-AU"/>
              </w:rPr>
              <w:br/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5F6B" w14:textId="77777777" w:rsidR="001127DE" w:rsidRDefault="001127DE" w:rsidP="008A70E9">
            <w:pPr>
              <w:suppressLineNumbers/>
              <w:suppressAutoHyphens/>
              <w:spacing w:before="60"/>
              <w:ind w:left="142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Name of the measure/ indicator that will track progress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8AE0" w14:textId="77777777" w:rsidR="001127DE" w:rsidRDefault="001127DE" w:rsidP="008A70E9">
            <w:pPr>
              <w:suppressLineNumbers/>
              <w:suppressAutoHyphens/>
              <w:spacing w:before="60"/>
              <w:ind w:left="142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Terms and elements (to ensure consistent interpretation)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88A5" w14:textId="77777777" w:rsidR="001127DE" w:rsidRDefault="001127DE" w:rsidP="008A70E9">
            <w:pPr>
              <w:suppressLineNumbers/>
              <w:suppressAutoHyphens/>
              <w:spacing w:before="60"/>
              <w:ind w:left="142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For example:</w:t>
            </w:r>
          </w:p>
          <w:p w14:paraId="43EFF08B" w14:textId="77777777" w:rsidR="001127DE" w:rsidRDefault="001127DE" w:rsidP="008A70E9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number of hours</w:t>
            </w:r>
          </w:p>
          <w:p w14:paraId="66EBCCBA" w14:textId="77777777" w:rsidR="001127DE" w:rsidRDefault="001127DE" w:rsidP="008A70E9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percent of household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D94D" w14:textId="77777777" w:rsidR="001127DE" w:rsidRDefault="001127DE" w:rsidP="008A70E9">
            <w:pPr>
              <w:suppressLineNumbers/>
              <w:suppressAutoHyphens/>
              <w:spacing w:before="60"/>
              <w:ind w:left="142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 xml:space="preserve">Starting figure 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6818" w14:textId="77777777" w:rsidR="001127DE" w:rsidRDefault="001127DE" w:rsidP="008A70E9">
            <w:pPr>
              <w:suppressLineNumbers/>
              <w:suppressAutoHyphens/>
              <w:spacing w:before="60"/>
              <w:ind w:left="142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Expected result*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23C7" w14:textId="77777777" w:rsidR="001127DE" w:rsidRDefault="001127DE" w:rsidP="008A70E9">
            <w:pPr>
              <w:suppressLineNumbers/>
              <w:suppressAutoHyphens/>
              <w:spacing w:before="60"/>
              <w:ind w:left="142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 xml:space="preserve">Current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78EF" w14:textId="77777777" w:rsidR="001127DE" w:rsidRDefault="001127DE" w:rsidP="008A70E9">
            <w:pPr>
              <w:suppressLineNumbers/>
              <w:suppressAutoHyphens/>
              <w:spacing w:before="60"/>
              <w:ind w:left="142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For example:</w:t>
            </w:r>
          </w:p>
          <w:p w14:paraId="38215B64" w14:textId="77777777" w:rsidR="001127DE" w:rsidRDefault="001127DE" w:rsidP="008A70E9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document review</w:t>
            </w:r>
          </w:p>
          <w:p w14:paraId="72BBDAD3" w14:textId="77777777" w:rsidR="001127DE" w:rsidRDefault="001127DE" w:rsidP="008A70E9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surveys</w:t>
            </w:r>
          </w:p>
          <w:p w14:paraId="2BC6C624" w14:textId="77777777" w:rsidR="001127DE" w:rsidRDefault="001127DE" w:rsidP="008A70E9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interviews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25BA" w14:textId="77777777" w:rsidR="001127DE" w:rsidRDefault="001127DE" w:rsidP="008A70E9">
            <w:pPr>
              <w:suppressLineNumbers/>
              <w:suppressAutoHyphens/>
              <w:spacing w:before="60"/>
              <w:ind w:left="142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Every x weeks/</w:t>
            </w:r>
            <w:proofErr w:type="gramStart"/>
            <w:r>
              <w:rPr>
                <w:rFonts w:cs="Arial"/>
                <w:sz w:val="18"/>
                <w:szCs w:val="18"/>
                <w:lang w:eastAsia="en-AU"/>
              </w:rPr>
              <w:t>months</w:t>
            </w:r>
            <w:proofErr w:type="gramEnd"/>
          </w:p>
          <w:p w14:paraId="7E301174" w14:textId="77777777" w:rsidR="001127DE" w:rsidRDefault="001127DE" w:rsidP="008A70E9">
            <w:pPr>
              <w:suppressLineNumbers/>
              <w:suppressAutoHyphens/>
              <w:spacing w:before="60"/>
              <w:ind w:left="142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Between [day/month/year] and [day/month/year]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9AE3" w14:textId="77777777" w:rsidR="001127DE" w:rsidRDefault="001127DE" w:rsidP="008A70E9">
            <w:pPr>
              <w:suppressLineNumbers/>
              <w:suppressAutoHyphens/>
              <w:spacing w:before="60"/>
              <w:ind w:left="142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For indicators:</w:t>
            </w:r>
          </w:p>
          <w:p w14:paraId="38B4A0CD" w14:textId="77777777" w:rsidR="001127DE" w:rsidRDefault="001127DE" w:rsidP="008A70E9">
            <w:pPr>
              <w:suppressLineNumbers/>
              <w:suppressAutoHyphens/>
              <w:spacing w:before="60"/>
              <w:ind w:left="142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method for the construction or calculation of the indicator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9A401" w14:textId="77777777" w:rsidR="001127DE" w:rsidRDefault="001127DE" w:rsidP="008A70E9">
            <w:pPr>
              <w:suppressLineNumbers/>
              <w:suppressAutoHyphens/>
              <w:spacing w:before="60"/>
              <w:ind w:left="142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For whom the information is targeted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7170" w14:textId="77777777" w:rsidR="001127DE" w:rsidRDefault="001127DE" w:rsidP="008A70E9">
            <w:pPr>
              <w:suppressLineNumbers/>
              <w:suppressAutoHyphens/>
              <w:spacing w:before="60"/>
              <w:ind w:left="142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How often the data will be reported?</w:t>
            </w:r>
          </w:p>
          <w:p w14:paraId="61BD9C91" w14:textId="77777777" w:rsidR="001127DE" w:rsidRDefault="001127DE" w:rsidP="008A70E9">
            <w:pPr>
              <w:suppressLineNumbers/>
              <w:suppressAutoHyphens/>
              <w:spacing w:before="60"/>
              <w:ind w:left="142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Is reporting aligned with initiative's milestones?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606F" w14:textId="77777777" w:rsidR="001127DE" w:rsidRDefault="001127DE" w:rsidP="008A70E9">
            <w:pPr>
              <w:suppressLineNumbers/>
              <w:suppressAutoHyphens/>
              <w:spacing w:before="60"/>
              <w:ind w:left="142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Comments regarding the latest review including reasons for the variance and actions taken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6288" w14:textId="77777777" w:rsidR="001127DE" w:rsidRDefault="001127DE" w:rsidP="008A70E9">
            <w:pPr>
              <w:suppressLineNumbers/>
              <w:suppressAutoHyphens/>
              <w:spacing w:before="60"/>
              <w:ind w:left="142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Proposed actions to reduce difference between Actual and Target</w:t>
            </w:r>
          </w:p>
        </w:tc>
      </w:tr>
      <w:tr w:rsidR="007E619E" w14:paraId="046C6343" w14:textId="77777777" w:rsidTr="008A70E9">
        <w:trPr>
          <w:gridAfter w:val="1"/>
          <w:wAfter w:w="17" w:type="dxa"/>
          <w:trHeight w:val="539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148F" w14:textId="77777777" w:rsidR="001127DE" w:rsidRDefault="001127DE" w:rsidP="008A70E9">
            <w:pPr>
              <w:suppressLineNumbers/>
              <w:suppressAutoHyphens/>
              <w:spacing w:before="60" w:after="60"/>
              <w:ind w:left="142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Activities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79A8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F559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56F0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F58D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FD2F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E18B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79CB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5AF5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265E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DB49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522B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FC82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EC9C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C703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</w:tr>
      <w:tr w:rsidR="007E619E" w14:paraId="78AA1990" w14:textId="77777777" w:rsidTr="008A70E9">
        <w:trPr>
          <w:gridAfter w:val="1"/>
          <w:wAfter w:w="17" w:type="dxa"/>
          <w:trHeight w:val="5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A90B" w14:textId="77777777" w:rsidR="001127DE" w:rsidRDefault="001127DE" w:rsidP="008A70E9">
            <w:pPr>
              <w:suppressLineNumbers/>
              <w:suppressAutoHyphens/>
              <w:spacing w:before="60" w:after="60"/>
              <w:ind w:left="142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Outputs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DFEB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13E9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ADCF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A1B6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8FD7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2B4E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475F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E0E7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CC24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7331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1138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52D4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85C6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F962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</w:tr>
      <w:tr w:rsidR="007E619E" w14:paraId="2A1DEE0E" w14:textId="77777777" w:rsidTr="008A70E9">
        <w:trPr>
          <w:gridAfter w:val="1"/>
          <w:wAfter w:w="17" w:type="dxa"/>
          <w:trHeight w:val="51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97E8" w14:textId="77777777" w:rsidR="001127DE" w:rsidRDefault="001127DE" w:rsidP="008A70E9">
            <w:pPr>
              <w:suppressLineNumbers/>
              <w:suppressAutoHyphens/>
              <w:spacing w:before="60" w:after="60"/>
              <w:ind w:left="142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Outcomes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7D05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E536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0B88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1BBF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6931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71EA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F42D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37D8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169D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40E7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BCC7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0D7D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3D2B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5C6A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</w:tr>
      <w:tr w:rsidR="007E619E" w14:paraId="7AA70C91" w14:textId="77777777" w:rsidTr="008A70E9">
        <w:trPr>
          <w:gridAfter w:val="1"/>
          <w:wAfter w:w="17" w:type="dxa"/>
          <w:trHeight w:val="50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549F" w14:textId="77777777" w:rsidR="001127DE" w:rsidRDefault="001127DE" w:rsidP="008A70E9">
            <w:pPr>
              <w:suppressLineNumbers/>
              <w:suppressAutoHyphens/>
              <w:spacing w:before="60" w:after="60"/>
              <w:ind w:left="142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Benefits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37D1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47E3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85B6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846F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970E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A9F6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0CD9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A970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07E6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F711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3266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4A20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63A5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AFB8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</w:tr>
      <w:tr w:rsidR="007E619E" w14:paraId="5DDE4D33" w14:textId="77777777" w:rsidTr="008A70E9">
        <w:trPr>
          <w:gridAfter w:val="1"/>
          <w:wAfter w:w="17" w:type="dxa"/>
          <w:trHeight w:val="67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1800" w14:textId="77777777" w:rsidR="001127DE" w:rsidRDefault="001127DE" w:rsidP="008A70E9">
            <w:pPr>
              <w:suppressLineNumbers/>
              <w:suppressAutoHyphens/>
              <w:spacing w:before="60" w:after="60"/>
              <w:ind w:left="142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Other (for example,</w:t>
            </w:r>
          </w:p>
          <w:p w14:paraId="3397A59F" w14:textId="77777777" w:rsidR="001127DE" w:rsidRDefault="001127DE" w:rsidP="008A70E9">
            <w:pPr>
              <w:suppressLineNumbers/>
              <w:suppressAutoHyphens/>
              <w:spacing w:before="60" w:after="60"/>
              <w:ind w:left="142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assumption,</w:t>
            </w:r>
          </w:p>
          <w:p w14:paraId="5BB994B5" w14:textId="77777777" w:rsidR="001127DE" w:rsidRDefault="001127DE" w:rsidP="008A70E9">
            <w:pPr>
              <w:suppressLineNumbers/>
              <w:suppressAutoHyphens/>
              <w:spacing w:before="60" w:after="60"/>
              <w:ind w:left="142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risks)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DCAF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2C38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49EA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9396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CBD1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E11A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638E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38DF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8746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4E1E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8587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6176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C867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FDC4" w14:textId="77777777" w:rsidR="001127DE" w:rsidRDefault="001127DE" w:rsidP="008A70E9">
            <w:pPr>
              <w:rPr>
                <w:rFonts w:ascii="Public Sans Light" w:hAnsi="Public Sans Light" w:cs="Arial"/>
                <w:color w:val="22272B"/>
                <w:sz w:val="18"/>
                <w:szCs w:val="18"/>
                <w:lang w:eastAsia="en-AU"/>
              </w:rPr>
            </w:pPr>
          </w:p>
        </w:tc>
      </w:tr>
    </w:tbl>
    <w:tbl>
      <w:tblPr>
        <w:tblStyle w:val="TableGrid"/>
        <w:tblW w:w="5068" w:type="pct"/>
        <w:shd w:val="clear" w:color="auto" w:fill="F2F2F2" w:themeFill="background1" w:themeFillShade="F2"/>
        <w:tblLook w:val="04A0" w:firstRow="1" w:lastRow="0" w:firstColumn="1" w:lastColumn="0" w:noHBand="0" w:noVBand="1"/>
        <w:tblCaption w:val="Monitoring template - summary example"/>
      </w:tblPr>
      <w:tblGrid>
        <w:gridCol w:w="21969"/>
      </w:tblGrid>
      <w:tr w:rsidR="005072B8" w14:paraId="5D55D7E9" w14:textId="77777777" w:rsidTr="008A70E9">
        <w:trPr>
          <w:trHeight w:val="1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C6B9A94" w14:textId="77777777" w:rsidR="005072B8" w:rsidRDefault="005072B8" w:rsidP="008A70E9">
            <w:pPr>
              <w:pStyle w:val="Heading4"/>
              <w:ind w:left="142"/>
              <w:outlineLvl w:val="3"/>
              <w:rPr>
                <w:rFonts w:ascii="Public Sans Light" w:hAnsi="Public Sans Light"/>
                <w:sz w:val="18"/>
                <w:szCs w:val="18"/>
              </w:rPr>
            </w:pPr>
            <w:r>
              <w:rPr>
                <w:rFonts w:ascii="Public Sans" w:hAnsi="Public Sans"/>
                <w:sz w:val="18"/>
                <w:szCs w:val="18"/>
              </w:rPr>
              <w:t>*</w:t>
            </w:r>
            <w:r>
              <w:rPr>
                <w:rFonts w:ascii="Public Sans Light" w:hAnsi="Public Sans Light"/>
                <w:sz w:val="18"/>
                <w:szCs w:val="18"/>
              </w:rPr>
              <w:t xml:space="preserve">Considerations when using Targets: </w:t>
            </w:r>
          </w:p>
          <w:p w14:paraId="5715FDF3" w14:textId="77777777" w:rsidR="005072B8" w:rsidRDefault="005072B8" w:rsidP="008A70E9">
            <w:pPr>
              <w:ind w:left="142"/>
              <w:rPr>
                <w:rFonts w:ascii="Public Sans Light" w:hAnsi="Public Sans Light"/>
                <w:sz w:val="18"/>
                <w:szCs w:val="18"/>
              </w:rPr>
            </w:pPr>
            <w:r>
              <w:rPr>
                <w:sz w:val="18"/>
                <w:szCs w:val="18"/>
              </w:rPr>
              <w:t>Targets must be achievable in a specific time, but challenging, and measurable. Targets should be set according to the type of indicator. To determine the target measure, a baseline measurement needs to be taken (a baseline is the ‘as-is’ or ‘before’ state from which change will be monitored).</w:t>
            </w:r>
          </w:p>
          <w:p w14:paraId="01BC397C" w14:textId="77777777" w:rsidR="005072B8" w:rsidRDefault="005072B8" w:rsidP="008A70E9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 that targets meet the requirements of the agency and established standards for the subject area. An established criterion is to ensure that targets are SMART:</w:t>
            </w:r>
          </w:p>
          <w:p w14:paraId="2CF5F43C" w14:textId="77777777" w:rsidR="005072B8" w:rsidRDefault="005072B8" w:rsidP="008A70E9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ind w:left="142" w:firstLine="0"/>
              <w:contextualSpacing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Specific—targets</w:t>
            </w:r>
            <w:proofErr w:type="gramEnd"/>
            <w:r>
              <w:rPr>
                <w:sz w:val="18"/>
                <w:szCs w:val="18"/>
              </w:rPr>
              <w:t xml:space="preserve"> are clear, well-defined, unambiguous and focused.</w:t>
            </w:r>
          </w:p>
          <w:p w14:paraId="72A75F63" w14:textId="77777777" w:rsidR="005072B8" w:rsidRDefault="005072B8" w:rsidP="008A70E9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ind w:left="142" w:firstLine="0"/>
              <w:contextualSpacing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Measurable—targets</w:t>
            </w:r>
            <w:proofErr w:type="gramEnd"/>
            <w:r>
              <w:rPr>
                <w:sz w:val="18"/>
                <w:szCs w:val="18"/>
              </w:rPr>
              <w:t xml:space="preserve"> can be measured and can demonstrate achievement.</w:t>
            </w:r>
          </w:p>
          <w:p w14:paraId="1A0355A6" w14:textId="77777777" w:rsidR="005072B8" w:rsidRDefault="005072B8" w:rsidP="008A70E9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ind w:left="142" w:firstLine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Achievable / </w:t>
            </w:r>
            <w:proofErr w:type="gramStart"/>
            <w:r>
              <w:rPr>
                <w:sz w:val="18"/>
                <w:szCs w:val="18"/>
              </w:rPr>
              <w:t>Attainable—targets</w:t>
            </w:r>
            <w:proofErr w:type="gramEnd"/>
            <w:r>
              <w:rPr>
                <w:sz w:val="18"/>
                <w:szCs w:val="18"/>
              </w:rPr>
              <w:t xml:space="preserve"> can realistically be reached.</w:t>
            </w:r>
          </w:p>
          <w:p w14:paraId="0CF97E60" w14:textId="77777777" w:rsidR="005072B8" w:rsidRDefault="005072B8" w:rsidP="008A70E9">
            <w:pPr>
              <w:pStyle w:val="ListParagraph"/>
              <w:numPr>
                <w:ilvl w:val="0"/>
                <w:numId w:val="5"/>
              </w:numPr>
              <w:spacing w:before="60" w:after="60" w:line="264" w:lineRule="auto"/>
              <w:ind w:left="142" w:firstLine="0"/>
              <w:contextualSpacing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Relevant—targets</w:t>
            </w:r>
            <w:proofErr w:type="gramEnd"/>
            <w:r>
              <w:rPr>
                <w:sz w:val="18"/>
                <w:szCs w:val="18"/>
              </w:rPr>
              <w:t xml:space="preserve"> relate to the objective of the initiative.</w:t>
            </w:r>
          </w:p>
          <w:p w14:paraId="5A71DDC6" w14:textId="77777777" w:rsidR="005072B8" w:rsidRDefault="005072B8" w:rsidP="008A70E9">
            <w:pPr>
              <w:pStyle w:val="ListParagraph"/>
              <w:numPr>
                <w:ilvl w:val="0"/>
                <w:numId w:val="5"/>
              </w:numPr>
              <w:spacing w:before="60" w:line="264" w:lineRule="auto"/>
              <w:ind w:left="142" w:firstLine="0"/>
              <w:contextualSpacing w:val="0"/>
              <w:rPr>
                <w:rFonts w:ascii="Public Sans" w:hAnsi="Public Sans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Timely / Time-bound—targets are achievable within a reasonable </w:t>
            </w:r>
            <w:proofErr w:type="gramStart"/>
            <w:r>
              <w:rPr>
                <w:sz w:val="18"/>
                <w:szCs w:val="18"/>
              </w:rPr>
              <w:t>time-frame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</w:tbl>
    <w:p w14:paraId="2B2F801B" w14:textId="77777777" w:rsidR="008A70E9" w:rsidRDefault="00CA7976" w:rsidP="008A70E9">
      <w:pPr>
        <w:spacing w:after="0" w:line="240" w:lineRule="auto"/>
        <w:rPr>
          <w:rFonts w:ascii="Public Sans Medium" w:eastAsia="Times New Roman" w:hAnsi="Public Sans Medium" w:cs="Times New Roman"/>
          <w:color w:val="002664"/>
          <w:sz w:val="28"/>
          <w:szCs w:val="28"/>
        </w:rPr>
      </w:pPr>
      <w:r>
        <w:rPr>
          <w:rFonts w:ascii="Public Sans Light" w:eastAsia="Arial" w:hAnsi="Public Sans Light" w:cs="Times New Roman"/>
          <w:color w:val="22272B"/>
          <w:szCs w:val="24"/>
        </w:rPr>
        <w:br/>
      </w:r>
      <w:r>
        <w:rPr>
          <w:rFonts w:ascii="Public Sans Light" w:eastAsia="Arial" w:hAnsi="Public Sans Light" w:cs="Times New Roman"/>
          <w:color w:val="22272B"/>
          <w:szCs w:val="24"/>
        </w:rPr>
        <w:br/>
      </w:r>
    </w:p>
    <w:p w14:paraId="69E4BC10" w14:textId="77777777" w:rsidR="008A70E9" w:rsidRDefault="008A70E9">
      <w:pPr>
        <w:rPr>
          <w:rFonts w:ascii="Public Sans Medium" w:eastAsia="Times New Roman" w:hAnsi="Public Sans Medium" w:cs="Times New Roman"/>
          <w:color w:val="002664"/>
          <w:sz w:val="28"/>
          <w:szCs w:val="28"/>
        </w:rPr>
      </w:pPr>
      <w:r>
        <w:rPr>
          <w:rFonts w:ascii="Public Sans Medium" w:eastAsia="Times New Roman" w:hAnsi="Public Sans Medium" w:cs="Times New Roman"/>
          <w:color w:val="002664"/>
          <w:sz w:val="28"/>
          <w:szCs w:val="28"/>
        </w:rPr>
        <w:br w:type="page"/>
      </w:r>
    </w:p>
    <w:p w14:paraId="039F43EA" w14:textId="77777777" w:rsidR="008A70E9" w:rsidRDefault="008A70E9" w:rsidP="008A70E9"/>
    <w:p w14:paraId="5BDE9C9D" w14:textId="745BDFA2" w:rsidR="00434765" w:rsidRDefault="00434765" w:rsidP="008A70E9">
      <w:pPr>
        <w:pStyle w:val="Heading1"/>
      </w:pPr>
      <w:bookmarkStart w:id="10" w:name="_Toc126756447"/>
      <w:r w:rsidRPr="009F3064">
        <w:t>Workbook II. Table 5</w:t>
      </w:r>
      <w:bookmarkEnd w:id="10"/>
    </w:p>
    <w:p w14:paraId="7F302081" w14:textId="77777777" w:rsidR="008A70E9" w:rsidRPr="00B72303" w:rsidRDefault="008A70E9" w:rsidP="008A70E9">
      <w:pPr>
        <w:spacing w:after="0" w:line="240" w:lineRule="auto"/>
        <w:rPr>
          <w:rFonts w:ascii="Public Sans Medium" w:eastAsia="Times New Roman" w:hAnsi="Public Sans Medium" w:cs="Times New Roman"/>
          <w:color w:val="002664"/>
          <w:sz w:val="28"/>
          <w:szCs w:val="28"/>
        </w:rPr>
      </w:pPr>
    </w:p>
    <w:tbl>
      <w:tblPr>
        <w:tblW w:w="225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Caption w:val="Monitoring template - comprehensive example (part 1)"/>
      </w:tblPr>
      <w:tblGrid>
        <w:gridCol w:w="1150"/>
        <w:gridCol w:w="1821"/>
        <w:gridCol w:w="1824"/>
        <w:gridCol w:w="1820"/>
        <w:gridCol w:w="1411"/>
        <w:gridCol w:w="1418"/>
        <w:gridCol w:w="1625"/>
        <w:gridCol w:w="1214"/>
        <w:gridCol w:w="814"/>
        <w:gridCol w:w="1136"/>
        <w:gridCol w:w="939"/>
        <w:gridCol w:w="1166"/>
        <w:gridCol w:w="202"/>
        <w:gridCol w:w="1013"/>
        <w:gridCol w:w="405"/>
        <w:gridCol w:w="809"/>
        <w:gridCol w:w="813"/>
        <w:gridCol w:w="403"/>
        <w:gridCol w:w="1095"/>
        <w:gridCol w:w="1476"/>
        <w:gridCol w:w="6"/>
      </w:tblGrid>
      <w:tr w:rsidR="00B72303" w14:paraId="713F13FE" w14:textId="77777777" w:rsidTr="004B00CF">
        <w:trPr>
          <w:trHeight w:val="396"/>
        </w:trPr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6F"/>
            <w:vAlign w:val="center"/>
            <w:hideMark/>
          </w:tcPr>
          <w:p w14:paraId="329093DE" w14:textId="77777777" w:rsidR="00B72303" w:rsidRDefault="00B72303">
            <w:pPr>
              <w:spacing w:before="60" w:after="60"/>
              <w:rPr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bookmarkStart w:id="11" w:name="_Hlk51080258"/>
            <w:r>
              <w:rPr>
                <w:b/>
                <w:bCs/>
                <w:color w:val="FFFFFF" w:themeColor="background1"/>
                <w:sz w:val="18"/>
                <w:szCs w:val="18"/>
                <w:lang w:eastAsia="en-AU"/>
              </w:rPr>
              <w:t>Category</w:t>
            </w:r>
          </w:p>
        </w:tc>
        <w:tc>
          <w:tcPr>
            <w:tcW w:w="177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6F"/>
            <w:noWrap/>
            <w:vAlign w:val="center"/>
            <w:hideMark/>
          </w:tcPr>
          <w:p w14:paraId="6F858B54" w14:textId="77777777" w:rsidR="00B72303" w:rsidRDefault="00B72303">
            <w:pPr>
              <w:spacing w:before="60" w:after="60"/>
              <w:rPr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  <w:lang w:eastAsia="en-AU"/>
              </w:rPr>
              <w:t>Measures / Indicators</w:t>
            </w:r>
          </w:p>
        </w:tc>
      </w:tr>
      <w:tr w:rsidR="00BE3BE8" w14:paraId="5EF3D59F" w14:textId="77777777" w:rsidTr="004B00CF">
        <w:trPr>
          <w:gridAfter w:val="1"/>
          <w:wAfter w:w="6" w:type="dxa"/>
          <w:trHeight w:val="81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EEE87E" w14:textId="77777777" w:rsidR="00B72303" w:rsidRDefault="00B72303">
            <w:pPr>
              <w:spacing w:before="60" w:after="60"/>
              <w:rPr>
                <w:color w:val="22272B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Type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59EEEF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Description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301367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Owner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652253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Measure/Indicator Title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E27DB5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Precise definition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FD3B08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Rationale for the indicator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CE772C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Identifiers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BEC7F4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Unit of measure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097D96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 xml:space="preserve">Type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23A1D6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Baseline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045284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Baseline Date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DE63E4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Target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AADA07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Target date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7AFADD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Actual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F6AC3A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Actual Date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3A12E6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 xml:space="preserve">Variance </w:t>
            </w:r>
            <w:r>
              <w:rPr>
                <w:i/>
                <w:iCs/>
                <w:sz w:val="18"/>
                <w:szCs w:val="18"/>
                <w:lang w:eastAsia="en-AU"/>
              </w:rPr>
              <w:t xml:space="preserve">* </w:t>
            </w:r>
            <w:r>
              <w:rPr>
                <w:i/>
                <w:iCs/>
                <w:color w:val="768592"/>
                <w:sz w:val="18"/>
                <w:szCs w:val="18"/>
                <w:lang w:eastAsia="en-AU"/>
              </w:rPr>
              <w:t>(table continues below</w:t>
            </w:r>
            <w:r>
              <w:rPr>
                <w:color w:val="768592"/>
                <w:sz w:val="18"/>
                <w:szCs w:val="18"/>
                <w:lang w:eastAsia="en-AU"/>
              </w:rPr>
              <w:t>)</w:t>
            </w:r>
          </w:p>
        </w:tc>
      </w:tr>
      <w:tr w:rsidR="00B72303" w14:paraId="085EC7F1" w14:textId="77777777" w:rsidTr="004B00CF">
        <w:trPr>
          <w:gridAfter w:val="1"/>
          <w:wAfter w:w="6" w:type="dxa"/>
          <w:trHeight w:val="46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2D52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Inputs/Costs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8697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Name of the input/activity/ output/ outcome/benefit</w:t>
            </w:r>
          </w:p>
          <w:p w14:paraId="46A24CF6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For example:</w:t>
            </w:r>
          </w:p>
          <w:p w14:paraId="5B6F47BE" w14:textId="77777777" w:rsidR="00B72303" w:rsidRDefault="00B72303" w:rsidP="002E2D19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contextualSpacing w:val="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 xml:space="preserve">name of </w:t>
            </w:r>
            <w:r>
              <w:rPr>
                <w:rFonts w:cs="Arial"/>
                <w:sz w:val="18"/>
                <w:szCs w:val="18"/>
                <w:lang w:eastAsia="en-AU"/>
              </w:rPr>
              <w:t>specific</w:t>
            </w:r>
            <w:r>
              <w:rPr>
                <w:sz w:val="18"/>
                <w:szCs w:val="18"/>
                <w:lang w:eastAsia="en-AU"/>
              </w:rPr>
              <w:t xml:space="preserve"> outcome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1DB6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 xml:space="preserve">Responsible for oversight of data collection and reporting </w:t>
            </w:r>
          </w:p>
          <w:p w14:paraId="0620B938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br/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549D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Name of the measure/indicator that will track progress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D884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Terms and elements of the measure/ indicator (to ensure consistent interpretation)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EC64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 xml:space="preserve">Why </w:t>
            </w:r>
            <w:proofErr w:type="gramStart"/>
            <w:r>
              <w:rPr>
                <w:sz w:val="18"/>
                <w:szCs w:val="18"/>
                <w:lang w:eastAsia="en-AU"/>
              </w:rPr>
              <w:t>the measure /indicator was</w:t>
            </w:r>
            <w:proofErr w:type="gramEnd"/>
            <w:r>
              <w:rPr>
                <w:sz w:val="18"/>
                <w:szCs w:val="18"/>
                <w:lang w:eastAsia="en-AU"/>
              </w:rPr>
              <w:t xml:space="preserve"> selected? </w:t>
            </w:r>
          </w:p>
          <w:p w14:paraId="746F60C9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Which evaluation questions it will respond to?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0285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 xml:space="preserve">For example: </w:t>
            </w:r>
          </w:p>
          <w:p w14:paraId="262A90B2" w14:textId="77777777" w:rsidR="00B72303" w:rsidRDefault="00B72303" w:rsidP="002E2D19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contextualSpacing w:val="0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age</w:t>
            </w:r>
          </w:p>
          <w:p w14:paraId="49FDB130" w14:textId="77777777" w:rsidR="00B72303" w:rsidRDefault="00B72303" w:rsidP="002E2D19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contextualSpacing w:val="0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location</w:t>
            </w:r>
          </w:p>
          <w:p w14:paraId="248364F1" w14:textId="77777777" w:rsidR="00B72303" w:rsidRDefault="00B72303" w:rsidP="002E2D19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contextualSpacing w:val="0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ethnicity</w:t>
            </w:r>
          </w:p>
          <w:p w14:paraId="5FC4379B" w14:textId="77777777" w:rsidR="00B72303" w:rsidRDefault="00B72303" w:rsidP="002E2D19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contextualSpacing w:val="0"/>
              <w:rPr>
                <w:rFonts w:cs="Times New Roman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gender</w:t>
            </w:r>
          </w:p>
          <w:p w14:paraId="05962F25" w14:textId="77777777" w:rsidR="00B72303" w:rsidRDefault="00B72303" w:rsidP="002E2D19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contextualSpacing w:val="0"/>
              <w:rPr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dob</w:t>
            </w:r>
          </w:p>
          <w:p w14:paraId="6D9B5F40" w14:textId="77777777" w:rsidR="00B72303" w:rsidRDefault="00B72303" w:rsidP="002E2D19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contextualSpacing w:val="0"/>
              <w:rPr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1F05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For example:</w:t>
            </w:r>
          </w:p>
          <w:p w14:paraId="728CFDEC" w14:textId="77777777" w:rsidR="00B72303" w:rsidRDefault="00B72303" w:rsidP="002E2D19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contextualSpacing w:val="0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number of hours</w:t>
            </w:r>
          </w:p>
          <w:p w14:paraId="25F6315C" w14:textId="77777777" w:rsidR="00B72303" w:rsidRDefault="00B72303" w:rsidP="002E2D19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contextualSpacing w:val="0"/>
              <w:rPr>
                <w:rFonts w:cs="Times New Roman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percent of households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5C2D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Qualitative and or</w:t>
            </w:r>
          </w:p>
          <w:p w14:paraId="046D2EAD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Quantitative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4DEE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 xml:space="preserve">Starting figure 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8E50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 xml:space="preserve">Month/year that will serve as baseline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476F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 xml:space="preserve">Expected result </w:t>
            </w:r>
            <w:r>
              <w:rPr>
                <w:sz w:val="18"/>
                <w:szCs w:val="18"/>
                <w:lang w:eastAsia="en-AU"/>
              </w:rPr>
              <w:br/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6C40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Month/year the expected result is to be achieved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C810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Current performance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EE8B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Month/year of the current performance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3771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 xml:space="preserve">Difference between Actual and Target </w:t>
            </w:r>
          </w:p>
        </w:tc>
      </w:tr>
      <w:tr w:rsidR="00B72303" w14:paraId="17E9E107" w14:textId="77777777" w:rsidTr="004B00CF">
        <w:trPr>
          <w:gridAfter w:val="1"/>
          <w:wAfter w:w="6" w:type="dxa"/>
          <w:trHeight w:val="46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0C84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Activities</w:t>
            </w: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04FC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1A00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65C4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DC09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F1DA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14F6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CFE7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7CAD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D5AF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81EF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B0CD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6F6F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A953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B13D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5411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</w:tr>
      <w:tr w:rsidR="00B72303" w14:paraId="69010290" w14:textId="77777777" w:rsidTr="004B00CF">
        <w:trPr>
          <w:gridAfter w:val="1"/>
          <w:wAfter w:w="6" w:type="dxa"/>
          <w:trHeight w:val="46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7CA6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Outputs</w:t>
            </w: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9B22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555A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1AB0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A63B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0C89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BB35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DF7C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5BDC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C929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F33F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B16B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47B0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017B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9DA7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04EE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</w:tr>
      <w:tr w:rsidR="00B72303" w14:paraId="149A906F" w14:textId="77777777" w:rsidTr="004B00CF">
        <w:trPr>
          <w:gridAfter w:val="1"/>
          <w:wAfter w:w="6" w:type="dxa"/>
          <w:trHeight w:val="46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41ED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Outcomes</w:t>
            </w: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055A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28E2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421D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2E79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ACEC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D92F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DF39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9747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4527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B226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3280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120B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1D04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074F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280E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</w:tr>
      <w:tr w:rsidR="00B72303" w14:paraId="47B305F5" w14:textId="77777777" w:rsidTr="004B00CF">
        <w:trPr>
          <w:gridAfter w:val="1"/>
          <w:wAfter w:w="6" w:type="dxa"/>
          <w:trHeight w:val="46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A2A8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Benefits</w:t>
            </w: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C094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B46D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7817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D090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05B8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42C7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AB73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4ED7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75E1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2888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C38B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990B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03E6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84A5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6B9B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</w:tr>
      <w:tr w:rsidR="00B72303" w14:paraId="57B82347" w14:textId="77777777" w:rsidTr="004B00CF">
        <w:trPr>
          <w:gridAfter w:val="1"/>
          <w:wAfter w:w="6" w:type="dxa"/>
          <w:trHeight w:val="192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558E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Other (for example assumptions, risks)</w:t>
            </w: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025B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0166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8391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1F88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4D51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FD02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14BD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566E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5D2E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6F6C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6789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E2CA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2810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CEFF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D6AA" w14:textId="77777777" w:rsidR="00B72303" w:rsidRDefault="00B72303">
            <w:pPr>
              <w:rPr>
                <w:rFonts w:ascii="Public Sans Light" w:hAnsi="Public Sans Light" w:cs="Times New Roman"/>
                <w:color w:val="22272B"/>
                <w:sz w:val="18"/>
                <w:szCs w:val="18"/>
                <w:lang w:eastAsia="en-AU"/>
              </w:rPr>
            </w:pPr>
          </w:p>
        </w:tc>
      </w:tr>
      <w:tr w:rsidR="00B72303" w:rsidRPr="008A70E9" w14:paraId="4CF44992" w14:textId="77777777" w:rsidTr="008A70E9">
        <w:trPr>
          <w:gridAfter w:val="1"/>
          <w:wAfter w:w="3" w:type="dxa"/>
          <w:trHeight w:val="57"/>
        </w:trPr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E4DBC" w14:textId="77777777" w:rsidR="00B72303" w:rsidRPr="008A70E9" w:rsidRDefault="00B72303">
            <w:pPr>
              <w:rPr>
                <w:b/>
                <w:bCs/>
                <w:color w:val="FFFFFF" w:themeColor="background1"/>
                <w:sz w:val="2"/>
                <w:szCs w:val="2"/>
                <w:lang w:eastAsia="en-AU"/>
              </w:rPr>
            </w:pPr>
          </w:p>
        </w:tc>
        <w:tc>
          <w:tcPr>
            <w:tcW w:w="119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68F133" w14:textId="77777777" w:rsidR="00B72303" w:rsidRPr="008A70E9" w:rsidRDefault="00B72303">
            <w:pPr>
              <w:rPr>
                <w:b/>
                <w:bCs/>
                <w:color w:val="FFFFFF" w:themeColor="background1"/>
                <w:sz w:val="2"/>
                <w:szCs w:val="2"/>
                <w:lang w:eastAsia="en-AU"/>
              </w:rPr>
            </w:pPr>
          </w:p>
        </w:tc>
        <w:tc>
          <w:tcPr>
            <w:tcW w:w="64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FA0B72" w14:textId="77777777" w:rsidR="00B72303" w:rsidRPr="008A70E9" w:rsidRDefault="00B72303">
            <w:pPr>
              <w:rPr>
                <w:b/>
                <w:bCs/>
                <w:color w:val="FFFFFF" w:themeColor="background1"/>
                <w:sz w:val="2"/>
                <w:szCs w:val="2"/>
                <w:lang w:eastAsia="en-AU"/>
              </w:rPr>
            </w:pP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95C6B1" w14:textId="77777777" w:rsidR="00B72303" w:rsidRPr="008A70E9" w:rsidRDefault="00B72303">
            <w:pPr>
              <w:rPr>
                <w:b/>
                <w:bCs/>
                <w:color w:val="FFFFFF" w:themeColor="background1"/>
                <w:sz w:val="2"/>
                <w:szCs w:val="2"/>
                <w:lang w:eastAsia="en-AU"/>
              </w:rPr>
            </w:pPr>
          </w:p>
        </w:tc>
        <w:bookmarkEnd w:id="11"/>
      </w:tr>
      <w:tr w:rsidR="00B72303" w14:paraId="0504CB0C" w14:textId="77777777" w:rsidTr="004B00CF">
        <w:trPr>
          <w:gridAfter w:val="1"/>
          <w:wAfter w:w="3" w:type="dxa"/>
          <w:trHeight w:val="396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16F"/>
            <w:hideMark/>
          </w:tcPr>
          <w:p w14:paraId="52B734A3" w14:textId="77777777" w:rsidR="00B72303" w:rsidRDefault="00B72303">
            <w:pPr>
              <w:rPr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  <w:lang w:eastAsia="en-AU"/>
              </w:rPr>
              <w:t>TABLE continued.</w:t>
            </w:r>
          </w:p>
        </w:tc>
        <w:tc>
          <w:tcPr>
            <w:tcW w:w="11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16F"/>
            <w:noWrap/>
            <w:vAlign w:val="center"/>
            <w:hideMark/>
          </w:tcPr>
          <w:p w14:paraId="596B3FCF" w14:textId="77777777" w:rsidR="00B72303" w:rsidRDefault="00B72303">
            <w:pPr>
              <w:rPr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  <w:lang w:eastAsia="en-AU"/>
              </w:rPr>
              <w:t>Data collection</w:t>
            </w:r>
          </w:p>
        </w:tc>
        <w:tc>
          <w:tcPr>
            <w:tcW w:w="6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16F"/>
            <w:noWrap/>
            <w:vAlign w:val="center"/>
            <w:hideMark/>
          </w:tcPr>
          <w:p w14:paraId="027BC5F0" w14:textId="77777777" w:rsidR="00B72303" w:rsidRDefault="00B72303">
            <w:pPr>
              <w:rPr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  <w:lang w:eastAsia="en-AU"/>
              </w:rPr>
              <w:t>Reporting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16F"/>
            <w:noWrap/>
            <w:vAlign w:val="center"/>
            <w:hideMark/>
          </w:tcPr>
          <w:p w14:paraId="61654494" w14:textId="77777777" w:rsidR="00B72303" w:rsidRDefault="00B72303">
            <w:pPr>
              <w:rPr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  <w:lang w:eastAsia="en-AU"/>
              </w:rPr>
              <w:t>Improvement</w:t>
            </w:r>
          </w:p>
        </w:tc>
      </w:tr>
      <w:tr w:rsidR="00BE3BE8" w14:paraId="7AFEA312" w14:textId="77777777" w:rsidTr="004B00CF">
        <w:trPr>
          <w:gridAfter w:val="1"/>
          <w:wAfter w:w="5" w:type="dxa"/>
          <w:trHeight w:val="73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3758" w14:textId="77777777" w:rsidR="00B72303" w:rsidRDefault="00B72303">
            <w:pPr>
              <w:rPr>
                <w:rFonts w:ascii="Public Sans Light" w:hAnsi="Public Sans Light" w:cs="Times New Roman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CDF65A" w14:textId="77777777" w:rsidR="00B72303" w:rsidRDefault="00B72303">
            <w:pPr>
              <w:spacing w:before="60" w:after="60"/>
              <w:rPr>
                <w:color w:val="22272B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 xml:space="preserve">Data Source </w:t>
            </w:r>
            <w:r>
              <w:rPr>
                <w:sz w:val="18"/>
                <w:szCs w:val="18"/>
                <w:lang w:eastAsia="en-AU"/>
              </w:rPr>
              <w:br/>
            </w:r>
            <w:r>
              <w:rPr>
                <w:i/>
                <w:iCs/>
                <w:color w:val="768592"/>
                <w:sz w:val="18"/>
                <w:szCs w:val="18"/>
                <w:lang w:eastAsia="en-AU"/>
              </w:rPr>
              <w:t>*(table continued)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7083D4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 xml:space="preserve">Collection </w:t>
            </w:r>
            <w:r>
              <w:rPr>
                <w:rFonts w:cs="Arial"/>
                <w:sz w:val="18"/>
                <w:szCs w:val="18"/>
                <w:lang w:eastAsia="en-AU"/>
              </w:rPr>
              <w:t>timeframes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7E5181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Data construction</w:t>
            </w:r>
          </w:p>
          <w:p w14:paraId="10099483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(for indicators)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93267A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Resourcing requirement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37FBB2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Data limitations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BFD2A7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Changes to indicator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01153A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Audience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9833A1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Reporting format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016DFF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Resourcing requirement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E5A68E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 xml:space="preserve">Reporting </w:t>
            </w:r>
            <w:r>
              <w:rPr>
                <w:rFonts w:cs="Arial"/>
                <w:sz w:val="18"/>
                <w:szCs w:val="18"/>
                <w:lang w:eastAsia="en-AU"/>
              </w:rPr>
              <w:t>timeframes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336409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Status commentary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918DED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Actions taken</w:t>
            </w:r>
          </w:p>
        </w:tc>
      </w:tr>
      <w:tr w:rsidR="00B72303" w14:paraId="4BC9539E" w14:textId="77777777" w:rsidTr="004B00CF">
        <w:trPr>
          <w:gridAfter w:val="1"/>
          <w:wAfter w:w="5" w:type="dxa"/>
          <w:trHeight w:val="2391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F1E9" w14:textId="77777777" w:rsidR="00B72303" w:rsidRDefault="00B72303">
            <w:pPr>
              <w:rPr>
                <w:rFonts w:ascii="Public Sans Light" w:hAnsi="Public Sans Light" w:cs="Times New Roman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bookmarkStart w:id="12" w:name="_Hlk51080289" w:colFirst="1" w:colLast="19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4199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Examples:</w:t>
            </w:r>
          </w:p>
          <w:p w14:paraId="612C6F22" w14:textId="77777777" w:rsidR="00B72303" w:rsidRDefault="00B72303" w:rsidP="002E2D19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contextualSpacing w:val="0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document review</w:t>
            </w:r>
          </w:p>
          <w:p w14:paraId="00B06291" w14:textId="77777777" w:rsidR="00B72303" w:rsidRDefault="00B72303" w:rsidP="002E2D19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contextualSpacing w:val="0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surveys</w:t>
            </w:r>
          </w:p>
          <w:p w14:paraId="09C207C8" w14:textId="77777777" w:rsidR="00B72303" w:rsidRDefault="00B72303" w:rsidP="002E2D19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contextualSpacing w:val="0"/>
              <w:rPr>
                <w:rFonts w:cs="Times New Roman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interviews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327C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Every x weeks/</w:t>
            </w:r>
            <w:proofErr w:type="gramStart"/>
            <w:r>
              <w:rPr>
                <w:sz w:val="18"/>
                <w:szCs w:val="18"/>
                <w:lang w:eastAsia="en-AU"/>
              </w:rPr>
              <w:t>months</w:t>
            </w:r>
            <w:proofErr w:type="gramEnd"/>
          </w:p>
          <w:p w14:paraId="6FEAB88A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Between [day/month/year] and [day/month/year]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8789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Method for the construction or calculation of the indicator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60EB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Resources needed to undertake the data collection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0284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Major data limitations (including data completeness) and plans how to address limitations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786A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Examples:</w:t>
            </w:r>
          </w:p>
          <w:p w14:paraId="527E5B04" w14:textId="77777777" w:rsidR="00B72303" w:rsidRDefault="00B72303" w:rsidP="002E2D19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contextualSpacing w:val="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 xml:space="preserve">any </w:t>
            </w:r>
            <w:r>
              <w:rPr>
                <w:rFonts w:cs="Arial"/>
                <w:sz w:val="18"/>
                <w:szCs w:val="18"/>
                <w:lang w:eastAsia="en-AU"/>
              </w:rPr>
              <w:t>changes</w:t>
            </w:r>
            <w:r>
              <w:rPr>
                <w:sz w:val="18"/>
                <w:szCs w:val="18"/>
                <w:lang w:eastAsia="en-AU"/>
              </w:rPr>
              <w:t xml:space="preserve"> made to collection of an external source indicator (such as ABS), including changes to Definition, Reporting frequency, Data collection method, Data construction or Indicator name (that may affect comparability)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6807E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For whom the information is targeted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4C05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Examples:</w:t>
            </w:r>
          </w:p>
          <w:p w14:paraId="7B6D4B62" w14:textId="77777777" w:rsidR="00B72303" w:rsidRDefault="00B72303" w:rsidP="002E2D19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contextualSpacing w:val="0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dashboard</w:t>
            </w:r>
          </w:p>
          <w:p w14:paraId="2AF1DA33" w14:textId="77777777" w:rsidR="00B72303" w:rsidRDefault="00B72303" w:rsidP="002E2D19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contextualSpacing w:val="0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reports</w:t>
            </w:r>
          </w:p>
          <w:p w14:paraId="1B4CAA13" w14:textId="77777777" w:rsidR="00B72303" w:rsidRDefault="00B72303" w:rsidP="002E2D19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contextualSpacing w:val="0"/>
              <w:rPr>
                <w:rFonts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memos</w:t>
            </w:r>
          </w:p>
          <w:p w14:paraId="672562AE" w14:textId="77777777" w:rsidR="00B72303" w:rsidRDefault="00B72303" w:rsidP="002E2D19">
            <w:pPr>
              <w:pStyle w:val="ListParagraph"/>
              <w:numPr>
                <w:ilvl w:val="0"/>
                <w:numId w:val="4"/>
              </w:numPr>
              <w:spacing w:before="60" w:after="60" w:line="264" w:lineRule="auto"/>
              <w:contextualSpacing w:val="0"/>
              <w:rPr>
                <w:rFonts w:cs="Times New Roman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  <w:lang w:eastAsia="en-AU"/>
              </w:rPr>
              <w:t>conferences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ADDD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Resources needed to prepare the report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CC67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How often the data will be reported?</w:t>
            </w:r>
          </w:p>
          <w:p w14:paraId="22DF7272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Alignment to initiative's milestones?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4FF6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Comments regarding the latest review including reasons for the variance and actions taken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7452" w14:textId="77777777" w:rsidR="00B72303" w:rsidRDefault="00B72303">
            <w:pPr>
              <w:spacing w:before="60" w:after="60"/>
              <w:rPr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  <w:lang w:eastAsia="en-AU"/>
              </w:rPr>
              <w:t>Proposed actions to reduce variance</w:t>
            </w:r>
          </w:p>
        </w:tc>
      </w:tr>
      <w:bookmarkEnd w:id="12"/>
    </w:tbl>
    <w:p w14:paraId="55C3D527" w14:textId="6245C975" w:rsidR="00434765" w:rsidRDefault="00434765" w:rsidP="001F4B3C">
      <w:pPr>
        <w:spacing w:after="0" w:line="240" w:lineRule="auto"/>
        <w:rPr>
          <w:rFonts w:ascii="Public Sans Light" w:eastAsia="Arial" w:hAnsi="Public Sans Light" w:cs="Times New Roman"/>
          <w:color w:val="22272B"/>
          <w:szCs w:val="24"/>
        </w:rPr>
      </w:pPr>
    </w:p>
    <w:bookmarkEnd w:id="1"/>
    <w:p w14:paraId="07C60451" w14:textId="77777777" w:rsidR="008A70E9" w:rsidRDefault="008A70E9" w:rsidP="008A70E9"/>
    <w:p w14:paraId="79C7C3A8" w14:textId="77777777" w:rsidR="008A70E9" w:rsidRDefault="008A70E9">
      <w:r>
        <w:br w:type="page"/>
      </w:r>
    </w:p>
    <w:p w14:paraId="33E1E6C9" w14:textId="77777777" w:rsidR="008A70E9" w:rsidRDefault="008A70E9" w:rsidP="008A70E9">
      <w:pPr>
        <w:pStyle w:val="NoSpacing"/>
      </w:pPr>
    </w:p>
    <w:p w14:paraId="4E7BDFEC" w14:textId="230FE571" w:rsidR="00A65914" w:rsidRPr="0068788E" w:rsidRDefault="003F2614" w:rsidP="008A70E9">
      <w:pPr>
        <w:pStyle w:val="Heading1"/>
      </w:pPr>
      <w:bookmarkStart w:id="13" w:name="_Toc126756448"/>
      <w:r>
        <w:t xml:space="preserve">Workbook III. </w:t>
      </w:r>
      <w:r w:rsidR="00A76744">
        <w:t>Table 1</w:t>
      </w:r>
      <w:bookmarkEnd w:id="13"/>
    </w:p>
    <w:tbl>
      <w:tblPr>
        <w:tblStyle w:val="TableGrid1"/>
        <w:tblW w:w="5003" w:type="pct"/>
        <w:tblLook w:val="04A0" w:firstRow="1" w:lastRow="0" w:firstColumn="1" w:lastColumn="0" w:noHBand="0" w:noVBand="1"/>
      </w:tblPr>
      <w:tblGrid>
        <w:gridCol w:w="3050"/>
        <w:gridCol w:w="5109"/>
        <w:gridCol w:w="13528"/>
      </w:tblGrid>
      <w:tr w:rsidR="00BA4E81" w:rsidRPr="008A70E9" w14:paraId="0D706C8B" w14:textId="77777777" w:rsidTr="008A70E9">
        <w:trPr>
          <w:trHeight w:val="567"/>
        </w:trPr>
        <w:tc>
          <w:tcPr>
            <w:tcW w:w="703" w:type="pct"/>
            <w:shd w:val="clear" w:color="auto" w:fill="00426F"/>
            <w:vAlign w:val="center"/>
          </w:tcPr>
          <w:bookmarkEnd w:id="0"/>
          <w:p w14:paraId="26FF5EE6" w14:textId="77777777" w:rsidR="00BA4E81" w:rsidRPr="008A70E9" w:rsidRDefault="00BA4E81" w:rsidP="008A70E9">
            <w:pPr>
              <w:keepNext/>
              <w:ind w:left="142" w:right="165"/>
              <w:jc w:val="center"/>
              <w:rPr>
                <w:rFonts w:ascii="Public Sans Light" w:hAnsi="Public Sans Light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A70E9">
              <w:rPr>
                <w:rFonts w:ascii="Public Sans Light" w:hAnsi="Public Sans Light" w:cs="Arial"/>
                <w:b/>
                <w:bCs/>
                <w:color w:val="FFFFFF" w:themeColor="background1"/>
                <w:sz w:val="22"/>
                <w:szCs w:val="22"/>
              </w:rPr>
              <w:t>Categories</w:t>
            </w:r>
          </w:p>
        </w:tc>
        <w:tc>
          <w:tcPr>
            <w:tcW w:w="1178" w:type="pct"/>
            <w:shd w:val="clear" w:color="auto" w:fill="00426F"/>
            <w:vAlign w:val="center"/>
          </w:tcPr>
          <w:p w14:paraId="2DE86137" w14:textId="77777777" w:rsidR="00BA4E81" w:rsidRPr="008A70E9" w:rsidRDefault="00BA4E81" w:rsidP="008A70E9">
            <w:pPr>
              <w:keepNext/>
              <w:ind w:left="142" w:right="165"/>
              <w:jc w:val="center"/>
              <w:rPr>
                <w:rFonts w:ascii="Public Sans Light" w:hAnsi="Public Sans Light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A70E9">
              <w:rPr>
                <w:rFonts w:ascii="Public Sans Light" w:hAnsi="Public Sans Light" w:cs="Arial"/>
                <w:b/>
                <w:bCs/>
                <w:color w:val="FFFFFF" w:themeColor="background1"/>
                <w:sz w:val="22"/>
                <w:szCs w:val="22"/>
              </w:rPr>
              <w:t>Considerations</w:t>
            </w:r>
          </w:p>
        </w:tc>
        <w:tc>
          <w:tcPr>
            <w:tcW w:w="3118" w:type="pct"/>
            <w:shd w:val="clear" w:color="auto" w:fill="00426F"/>
            <w:vAlign w:val="center"/>
          </w:tcPr>
          <w:p w14:paraId="46E655A5" w14:textId="77777777" w:rsidR="00BA4E81" w:rsidRPr="008A70E9" w:rsidRDefault="00BA4E81" w:rsidP="008A70E9">
            <w:pPr>
              <w:keepNext/>
              <w:ind w:left="142" w:right="165"/>
              <w:jc w:val="center"/>
              <w:rPr>
                <w:rFonts w:ascii="Public Sans Light" w:hAnsi="Public Sans Light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A70E9">
              <w:rPr>
                <w:rFonts w:ascii="Public Sans Light" w:hAnsi="Public Sans Light" w:cs="Arial"/>
                <w:b/>
                <w:bCs/>
                <w:color w:val="FFFFFF" w:themeColor="background1"/>
                <w:sz w:val="22"/>
                <w:szCs w:val="22"/>
              </w:rPr>
              <w:t>Questions to ask</w:t>
            </w:r>
          </w:p>
        </w:tc>
      </w:tr>
      <w:tr w:rsidR="00BA4E81" w:rsidRPr="008A70E9" w14:paraId="703A3273" w14:textId="77777777" w:rsidTr="00575772">
        <w:trPr>
          <w:trHeight w:val="340"/>
        </w:trPr>
        <w:tc>
          <w:tcPr>
            <w:tcW w:w="703" w:type="pct"/>
            <w:vMerge w:val="restart"/>
            <w:vAlign w:val="center"/>
          </w:tcPr>
          <w:p w14:paraId="2D00BC8E" w14:textId="77777777" w:rsidR="00BA4E81" w:rsidRPr="008A70E9" w:rsidRDefault="00BA4E81" w:rsidP="00575772">
            <w:pPr>
              <w:keepNext/>
              <w:spacing w:before="60" w:after="60"/>
              <w:ind w:left="142" w:right="165"/>
              <w:rPr>
                <w:rFonts w:ascii="Public Sans Light" w:eastAsia="Calibri" w:hAnsi="Public Sans Light" w:cs="Arial"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color w:val="22272B"/>
                <w:sz w:val="22"/>
                <w:szCs w:val="22"/>
              </w:rPr>
              <w:t>Establish the context for the evaluation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104E65EF" w14:textId="77777777" w:rsidR="00BA4E81" w:rsidRPr="008A70E9" w:rsidRDefault="00BA4E81" w:rsidP="00575772">
            <w:pPr>
              <w:keepNext/>
              <w:spacing w:before="60" w:after="60"/>
              <w:ind w:left="142" w:right="165"/>
              <w:rPr>
                <w:rFonts w:ascii="Public Sans Light" w:eastAsia="Calibri" w:hAnsi="Public Sans Light" w:cs="Arial"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color w:val="22272B"/>
                <w:sz w:val="22"/>
                <w:szCs w:val="22"/>
              </w:rPr>
              <w:t>Reason for the evaluation</w:t>
            </w:r>
          </w:p>
        </w:tc>
        <w:tc>
          <w:tcPr>
            <w:tcW w:w="3118" w:type="pct"/>
            <w:shd w:val="clear" w:color="auto" w:fill="auto"/>
          </w:tcPr>
          <w:p w14:paraId="2AA94D34" w14:textId="77777777" w:rsidR="00BA4E81" w:rsidRPr="008A70E9" w:rsidRDefault="00BA4E81" w:rsidP="002E2D19">
            <w:pPr>
              <w:keepNext/>
              <w:numPr>
                <w:ilvl w:val="0"/>
                <w:numId w:val="2"/>
              </w:numPr>
              <w:spacing w:before="60" w:after="60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  <w:t>Why is the evaluation being undertaken (at this stage of the initiative)?</w:t>
            </w:r>
          </w:p>
          <w:p w14:paraId="3C039364" w14:textId="77777777" w:rsidR="00BA4E81" w:rsidRPr="008A70E9" w:rsidRDefault="00BA4E81" w:rsidP="002E2D19">
            <w:pPr>
              <w:keepNext/>
              <w:numPr>
                <w:ilvl w:val="0"/>
                <w:numId w:val="2"/>
              </w:numPr>
              <w:spacing w:before="60" w:after="60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  <w:t>What decisions will the evaluation inform?</w:t>
            </w:r>
          </w:p>
        </w:tc>
      </w:tr>
      <w:tr w:rsidR="00BA4E81" w:rsidRPr="008A70E9" w14:paraId="66412F9C" w14:textId="77777777" w:rsidTr="00575772">
        <w:trPr>
          <w:trHeight w:val="340"/>
        </w:trPr>
        <w:tc>
          <w:tcPr>
            <w:tcW w:w="703" w:type="pct"/>
            <w:vMerge/>
            <w:vAlign w:val="center"/>
          </w:tcPr>
          <w:p w14:paraId="03AE5ECA" w14:textId="77777777" w:rsidR="00BA4E81" w:rsidRPr="008A70E9" w:rsidRDefault="00BA4E81" w:rsidP="00575772">
            <w:pPr>
              <w:keepNext/>
              <w:spacing w:before="60" w:after="60"/>
              <w:ind w:left="142" w:right="165"/>
              <w:rPr>
                <w:rFonts w:ascii="Public Sans Light" w:eastAsia="Calibri" w:hAnsi="Public Sans Light" w:cs="Arial"/>
                <w:color w:val="22272B"/>
                <w:sz w:val="22"/>
                <w:szCs w:val="22"/>
              </w:rPr>
            </w:pPr>
          </w:p>
        </w:tc>
        <w:tc>
          <w:tcPr>
            <w:tcW w:w="1178" w:type="pct"/>
            <w:shd w:val="clear" w:color="auto" w:fill="auto"/>
          </w:tcPr>
          <w:p w14:paraId="53772C58" w14:textId="77777777" w:rsidR="00BA4E81" w:rsidRPr="008A70E9" w:rsidRDefault="00BA4E81" w:rsidP="00575772">
            <w:pPr>
              <w:keepNext/>
              <w:spacing w:before="60" w:after="60"/>
              <w:ind w:left="142" w:right="165"/>
              <w:rPr>
                <w:rFonts w:ascii="Public Sans Light" w:eastAsia="Calibri" w:hAnsi="Public Sans Light" w:cs="Arial"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color w:val="22272B"/>
                <w:sz w:val="22"/>
                <w:szCs w:val="22"/>
              </w:rPr>
              <w:t>History of the evaluation</w:t>
            </w:r>
          </w:p>
        </w:tc>
        <w:tc>
          <w:tcPr>
            <w:tcW w:w="3118" w:type="pct"/>
            <w:shd w:val="clear" w:color="auto" w:fill="auto"/>
          </w:tcPr>
          <w:p w14:paraId="1DED1851" w14:textId="77777777" w:rsidR="00BA4E81" w:rsidRPr="008A70E9" w:rsidRDefault="00BA4E81" w:rsidP="002E2D19">
            <w:pPr>
              <w:keepNext/>
              <w:numPr>
                <w:ilvl w:val="0"/>
                <w:numId w:val="2"/>
              </w:numPr>
              <w:spacing w:before="60" w:after="60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  <w:t>When was the initiative last evaluated?</w:t>
            </w:r>
          </w:p>
          <w:p w14:paraId="2BCAA7EE" w14:textId="77777777" w:rsidR="00BA4E81" w:rsidRPr="008A70E9" w:rsidRDefault="00BA4E81" w:rsidP="002E2D19">
            <w:pPr>
              <w:keepNext/>
              <w:numPr>
                <w:ilvl w:val="0"/>
                <w:numId w:val="2"/>
              </w:numPr>
              <w:spacing w:before="60" w:after="60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  <w:t>What activities were reviewed?</w:t>
            </w:r>
          </w:p>
          <w:p w14:paraId="18991A66" w14:textId="76838536" w:rsidR="00BA4E81" w:rsidRPr="008A70E9" w:rsidRDefault="00BA4E81" w:rsidP="002E2D19">
            <w:pPr>
              <w:keepNext/>
              <w:numPr>
                <w:ilvl w:val="0"/>
                <w:numId w:val="2"/>
              </w:numPr>
              <w:spacing w:before="60" w:after="60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  <w:t xml:space="preserve">What type of evaluation was undertaken, and </w:t>
            </w:r>
            <w:r w:rsidR="002655AE" w:rsidRPr="008A70E9"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  <w:t xml:space="preserve">what </w:t>
            </w:r>
            <w:r w:rsidRPr="008A70E9"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  <w:t>evaluation methods were used?</w:t>
            </w:r>
          </w:p>
          <w:p w14:paraId="449672BA" w14:textId="77777777" w:rsidR="00BA4E81" w:rsidRPr="008A70E9" w:rsidRDefault="00BA4E81" w:rsidP="002E2D19">
            <w:pPr>
              <w:keepNext/>
              <w:numPr>
                <w:ilvl w:val="0"/>
                <w:numId w:val="2"/>
              </w:numPr>
              <w:spacing w:before="60" w:after="60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  <w:t>Which stakeholders were engaged?</w:t>
            </w:r>
          </w:p>
          <w:p w14:paraId="5ABC21D6" w14:textId="77777777" w:rsidR="00BA4E81" w:rsidRPr="008A70E9" w:rsidRDefault="00BA4E81" w:rsidP="002E2D19">
            <w:pPr>
              <w:keepNext/>
              <w:numPr>
                <w:ilvl w:val="0"/>
                <w:numId w:val="2"/>
              </w:numPr>
              <w:spacing w:before="60" w:after="60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  <w:t>What were the key findings and recommendations?</w:t>
            </w:r>
          </w:p>
          <w:p w14:paraId="7E6AE787" w14:textId="77777777" w:rsidR="00BA4E81" w:rsidRPr="008A70E9" w:rsidRDefault="00BA4E81" w:rsidP="002E2D19">
            <w:pPr>
              <w:keepNext/>
              <w:numPr>
                <w:ilvl w:val="0"/>
                <w:numId w:val="2"/>
              </w:numPr>
              <w:spacing w:before="60" w:after="60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  <w:t>Are there changes to the initiative since the last evaluation?</w:t>
            </w:r>
          </w:p>
        </w:tc>
      </w:tr>
      <w:tr w:rsidR="00BA4E81" w:rsidRPr="008A70E9" w14:paraId="49B8681C" w14:textId="77777777" w:rsidTr="00575772">
        <w:trPr>
          <w:trHeight w:val="340"/>
        </w:trPr>
        <w:tc>
          <w:tcPr>
            <w:tcW w:w="703" w:type="pct"/>
            <w:vMerge/>
            <w:vAlign w:val="center"/>
          </w:tcPr>
          <w:p w14:paraId="6DCC6064" w14:textId="77777777" w:rsidR="00BA4E81" w:rsidRPr="008A70E9" w:rsidRDefault="00BA4E81" w:rsidP="00575772">
            <w:pPr>
              <w:keepNext/>
              <w:spacing w:before="60" w:after="60"/>
              <w:ind w:left="142" w:right="165"/>
              <w:rPr>
                <w:rFonts w:ascii="Public Sans Light" w:eastAsia="Calibri" w:hAnsi="Public Sans Light" w:cs="Arial"/>
                <w:color w:val="22272B"/>
                <w:sz w:val="22"/>
                <w:szCs w:val="22"/>
              </w:rPr>
            </w:pPr>
          </w:p>
        </w:tc>
        <w:tc>
          <w:tcPr>
            <w:tcW w:w="1178" w:type="pct"/>
            <w:shd w:val="clear" w:color="auto" w:fill="auto"/>
          </w:tcPr>
          <w:p w14:paraId="549ACBAC" w14:textId="77777777" w:rsidR="00BA4E81" w:rsidRPr="008A70E9" w:rsidRDefault="00BA4E81" w:rsidP="00575772">
            <w:pPr>
              <w:keepNext/>
              <w:spacing w:before="60" w:after="60"/>
              <w:ind w:left="142" w:right="165"/>
              <w:rPr>
                <w:rFonts w:ascii="Public Sans Light" w:eastAsia="Calibri" w:hAnsi="Public Sans Light" w:cs="Arial"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color w:val="22272B"/>
                <w:sz w:val="22"/>
                <w:szCs w:val="22"/>
              </w:rPr>
              <w:t>What is known</w:t>
            </w:r>
          </w:p>
          <w:p w14:paraId="51845C53" w14:textId="77777777" w:rsidR="00BA4E81" w:rsidRPr="008A70E9" w:rsidRDefault="00BA4E81" w:rsidP="00575772">
            <w:pPr>
              <w:keepNext/>
              <w:ind w:left="142" w:right="165"/>
              <w:rPr>
                <w:rFonts w:ascii="Public Sans Light" w:eastAsia="Calibri" w:hAnsi="Public Sans Light" w:cs="Arial"/>
                <w:color w:val="22272B"/>
                <w:sz w:val="22"/>
                <w:szCs w:val="22"/>
              </w:rPr>
            </w:pPr>
          </w:p>
        </w:tc>
        <w:tc>
          <w:tcPr>
            <w:tcW w:w="3118" w:type="pct"/>
            <w:shd w:val="clear" w:color="auto" w:fill="auto"/>
          </w:tcPr>
          <w:p w14:paraId="5DD6C9FF" w14:textId="77777777" w:rsidR="00BA4E81" w:rsidRPr="008A70E9" w:rsidRDefault="00BA4E81" w:rsidP="002E2D19">
            <w:pPr>
              <w:keepNext/>
              <w:numPr>
                <w:ilvl w:val="0"/>
                <w:numId w:val="2"/>
              </w:numPr>
              <w:spacing w:before="60" w:after="60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  <w:t>What monitoring data is available?</w:t>
            </w:r>
          </w:p>
          <w:p w14:paraId="1410206B" w14:textId="77777777" w:rsidR="00BA4E81" w:rsidRPr="008A70E9" w:rsidRDefault="00BA4E81" w:rsidP="002E2D19">
            <w:pPr>
              <w:keepNext/>
              <w:numPr>
                <w:ilvl w:val="0"/>
                <w:numId w:val="2"/>
              </w:numPr>
              <w:spacing w:before="60" w:after="60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  <w:t>What is learned from literature review?</w:t>
            </w:r>
          </w:p>
        </w:tc>
      </w:tr>
      <w:tr w:rsidR="00BA4E81" w:rsidRPr="008A70E9" w14:paraId="450FD7B6" w14:textId="77777777" w:rsidTr="00575772">
        <w:trPr>
          <w:trHeight w:val="340"/>
        </w:trPr>
        <w:tc>
          <w:tcPr>
            <w:tcW w:w="703" w:type="pct"/>
            <w:vMerge/>
            <w:vAlign w:val="center"/>
          </w:tcPr>
          <w:p w14:paraId="427EDFB3" w14:textId="77777777" w:rsidR="00BA4E81" w:rsidRPr="008A70E9" w:rsidRDefault="00BA4E81" w:rsidP="00575772">
            <w:pPr>
              <w:keepNext/>
              <w:spacing w:before="60" w:after="60"/>
              <w:ind w:left="142" w:right="165"/>
              <w:rPr>
                <w:rFonts w:ascii="Public Sans Light" w:eastAsia="Calibri" w:hAnsi="Public Sans Light" w:cs="Arial"/>
                <w:color w:val="22272B"/>
                <w:sz w:val="22"/>
                <w:szCs w:val="22"/>
              </w:rPr>
            </w:pPr>
          </w:p>
        </w:tc>
        <w:tc>
          <w:tcPr>
            <w:tcW w:w="1178" w:type="pct"/>
            <w:shd w:val="clear" w:color="auto" w:fill="auto"/>
          </w:tcPr>
          <w:p w14:paraId="1858B497" w14:textId="77777777" w:rsidR="00BA4E81" w:rsidRPr="008A70E9" w:rsidRDefault="00BA4E81" w:rsidP="00575772">
            <w:pPr>
              <w:keepNext/>
              <w:spacing w:before="60" w:after="60"/>
              <w:ind w:left="142" w:right="165"/>
              <w:rPr>
                <w:rFonts w:ascii="Public Sans Light" w:eastAsia="Calibri" w:hAnsi="Public Sans Light" w:cs="Arial"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color w:val="22272B"/>
                <w:sz w:val="22"/>
                <w:szCs w:val="22"/>
              </w:rPr>
              <w:t>Evaluation stakeholders</w:t>
            </w:r>
          </w:p>
        </w:tc>
        <w:tc>
          <w:tcPr>
            <w:tcW w:w="3118" w:type="pct"/>
            <w:shd w:val="clear" w:color="auto" w:fill="auto"/>
          </w:tcPr>
          <w:p w14:paraId="1E14C12D" w14:textId="77777777" w:rsidR="00BA4E81" w:rsidRPr="008A70E9" w:rsidRDefault="00BA4E81" w:rsidP="002E2D19">
            <w:pPr>
              <w:keepNext/>
              <w:numPr>
                <w:ilvl w:val="0"/>
                <w:numId w:val="2"/>
              </w:numPr>
              <w:spacing w:before="60" w:after="60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  <w:t>Who will receive and use the evaluation?</w:t>
            </w:r>
          </w:p>
          <w:p w14:paraId="1D43974B" w14:textId="77777777" w:rsidR="00BA4E81" w:rsidRPr="008A70E9" w:rsidRDefault="00BA4E81" w:rsidP="002E2D19">
            <w:pPr>
              <w:keepNext/>
              <w:numPr>
                <w:ilvl w:val="0"/>
                <w:numId w:val="2"/>
              </w:numPr>
              <w:spacing w:before="60" w:after="60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  <w:t>Who will have an interest in the evaluation conduct and findings?</w:t>
            </w:r>
          </w:p>
        </w:tc>
      </w:tr>
      <w:tr w:rsidR="00BA4E81" w:rsidRPr="008A70E9" w14:paraId="4B660E47" w14:textId="77777777" w:rsidTr="00575772">
        <w:trPr>
          <w:trHeight w:val="340"/>
        </w:trPr>
        <w:tc>
          <w:tcPr>
            <w:tcW w:w="703" w:type="pct"/>
            <w:vMerge w:val="restart"/>
            <w:vAlign w:val="center"/>
          </w:tcPr>
          <w:p w14:paraId="0BD33531" w14:textId="77777777" w:rsidR="00BA4E81" w:rsidRPr="008A70E9" w:rsidRDefault="00BA4E81" w:rsidP="00575772">
            <w:pPr>
              <w:keepNext/>
              <w:spacing w:before="60" w:after="60"/>
              <w:ind w:left="142" w:right="165"/>
              <w:rPr>
                <w:rFonts w:ascii="Public Sans Light" w:eastAsia="Calibri" w:hAnsi="Public Sans Light" w:cs="Arial"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color w:val="22272B"/>
                <w:sz w:val="22"/>
                <w:szCs w:val="22"/>
              </w:rPr>
              <w:t>Design the evaluation</w:t>
            </w:r>
          </w:p>
        </w:tc>
        <w:tc>
          <w:tcPr>
            <w:tcW w:w="1178" w:type="pct"/>
            <w:shd w:val="clear" w:color="auto" w:fill="auto"/>
          </w:tcPr>
          <w:p w14:paraId="40AC44A2" w14:textId="77777777" w:rsidR="00BA4E81" w:rsidRPr="008A70E9" w:rsidRDefault="00BA4E81" w:rsidP="00575772">
            <w:pPr>
              <w:keepNext/>
              <w:spacing w:before="60" w:after="60"/>
              <w:ind w:left="142" w:right="165"/>
              <w:rPr>
                <w:rFonts w:ascii="Public Sans Light" w:eastAsia="Calibri" w:hAnsi="Public Sans Light" w:cs="Arial"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color w:val="22272B"/>
                <w:sz w:val="22"/>
                <w:szCs w:val="22"/>
              </w:rPr>
              <w:t>Determine evaluation purpose and scope</w:t>
            </w:r>
          </w:p>
        </w:tc>
        <w:tc>
          <w:tcPr>
            <w:tcW w:w="3118" w:type="pct"/>
            <w:shd w:val="clear" w:color="auto" w:fill="auto"/>
          </w:tcPr>
          <w:p w14:paraId="2BD1DEA8" w14:textId="77777777" w:rsidR="00BA4E81" w:rsidRPr="008A70E9" w:rsidRDefault="00BA4E81" w:rsidP="002E2D19">
            <w:pPr>
              <w:keepNext/>
              <w:numPr>
                <w:ilvl w:val="0"/>
                <w:numId w:val="2"/>
              </w:numPr>
              <w:spacing w:before="60" w:after="60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  <w:t>What is the purpose of the evaluation?</w:t>
            </w:r>
          </w:p>
          <w:p w14:paraId="2D57AAC6" w14:textId="77777777" w:rsidR="00BA4E81" w:rsidRPr="008A70E9" w:rsidRDefault="00BA4E81" w:rsidP="002E2D19">
            <w:pPr>
              <w:keepNext/>
              <w:numPr>
                <w:ilvl w:val="0"/>
                <w:numId w:val="2"/>
              </w:numPr>
              <w:spacing w:before="60" w:after="60" w:line="264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  <w:t>Why does the evaluation matter?</w:t>
            </w:r>
          </w:p>
          <w:p w14:paraId="173F3C4F" w14:textId="77777777" w:rsidR="00BA4E81" w:rsidRPr="008A70E9" w:rsidRDefault="00BA4E81" w:rsidP="002E2D19">
            <w:pPr>
              <w:keepNext/>
              <w:numPr>
                <w:ilvl w:val="0"/>
                <w:numId w:val="2"/>
              </w:numPr>
              <w:spacing w:before="60" w:after="60" w:line="264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  <w:t>To whom do the findings matter and why?</w:t>
            </w:r>
          </w:p>
          <w:p w14:paraId="6FF95606" w14:textId="77777777" w:rsidR="00BA4E81" w:rsidRPr="008A70E9" w:rsidRDefault="00BA4E81" w:rsidP="002E2D19">
            <w:pPr>
              <w:keepNext/>
              <w:numPr>
                <w:ilvl w:val="0"/>
                <w:numId w:val="2"/>
              </w:numPr>
              <w:spacing w:before="60" w:after="60" w:line="264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  <w:t xml:space="preserve">How and when will the findings be used? </w:t>
            </w:r>
          </w:p>
        </w:tc>
      </w:tr>
      <w:tr w:rsidR="00BA4E81" w:rsidRPr="008A70E9" w14:paraId="1EA33225" w14:textId="77777777" w:rsidTr="00575772">
        <w:trPr>
          <w:trHeight w:val="340"/>
        </w:trPr>
        <w:tc>
          <w:tcPr>
            <w:tcW w:w="703" w:type="pct"/>
            <w:vMerge/>
            <w:vAlign w:val="center"/>
          </w:tcPr>
          <w:p w14:paraId="253E9B6D" w14:textId="77777777" w:rsidR="00BA4E81" w:rsidRPr="008A70E9" w:rsidRDefault="00BA4E81" w:rsidP="00575772">
            <w:pPr>
              <w:keepNext/>
              <w:spacing w:before="60" w:after="60"/>
              <w:ind w:left="142" w:right="165"/>
              <w:rPr>
                <w:rFonts w:ascii="Public Sans Light" w:eastAsia="Calibri" w:hAnsi="Public Sans Light" w:cs="Arial"/>
                <w:color w:val="22272B"/>
                <w:sz w:val="22"/>
                <w:szCs w:val="22"/>
              </w:rPr>
            </w:pPr>
          </w:p>
        </w:tc>
        <w:tc>
          <w:tcPr>
            <w:tcW w:w="1178" w:type="pct"/>
            <w:shd w:val="clear" w:color="auto" w:fill="auto"/>
          </w:tcPr>
          <w:p w14:paraId="6DDD7212" w14:textId="77777777" w:rsidR="00BA4E81" w:rsidRPr="008A70E9" w:rsidRDefault="00BA4E81" w:rsidP="00575772">
            <w:pPr>
              <w:keepNext/>
              <w:spacing w:before="60" w:after="60"/>
              <w:ind w:left="142" w:right="165"/>
              <w:rPr>
                <w:rFonts w:ascii="Public Sans Light" w:eastAsia="Calibri" w:hAnsi="Public Sans Light" w:cs="Arial"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color w:val="22272B"/>
                <w:sz w:val="22"/>
                <w:szCs w:val="22"/>
              </w:rPr>
              <w:t>Finalise the key evaluation questions</w:t>
            </w:r>
          </w:p>
        </w:tc>
        <w:tc>
          <w:tcPr>
            <w:tcW w:w="3118" w:type="pct"/>
            <w:shd w:val="clear" w:color="auto" w:fill="auto"/>
          </w:tcPr>
          <w:p w14:paraId="636E15B2" w14:textId="77777777" w:rsidR="00BA4E81" w:rsidRPr="008A70E9" w:rsidRDefault="00BA4E81" w:rsidP="002E2D19">
            <w:pPr>
              <w:keepNext/>
              <w:numPr>
                <w:ilvl w:val="0"/>
                <w:numId w:val="2"/>
              </w:numPr>
              <w:spacing w:before="60" w:after="60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  <w:t>What are the key questions that the evaluation will address?</w:t>
            </w:r>
          </w:p>
          <w:p w14:paraId="114342EE" w14:textId="77777777" w:rsidR="00BA4E81" w:rsidRPr="008A70E9" w:rsidRDefault="00BA4E81" w:rsidP="002E2D19">
            <w:pPr>
              <w:keepNext/>
              <w:numPr>
                <w:ilvl w:val="0"/>
                <w:numId w:val="2"/>
              </w:numPr>
              <w:spacing w:before="60" w:after="60" w:line="264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  <w:t>What were the initial key questions drafted under the Monitoring and Evaluation Framework?</w:t>
            </w:r>
          </w:p>
          <w:p w14:paraId="5C6B6233" w14:textId="77777777" w:rsidR="00BA4E81" w:rsidRPr="008A70E9" w:rsidRDefault="00BA4E81" w:rsidP="002E2D19">
            <w:pPr>
              <w:keepNext/>
              <w:numPr>
                <w:ilvl w:val="0"/>
                <w:numId w:val="2"/>
              </w:numPr>
              <w:spacing w:before="60" w:after="60" w:line="264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  <w:t>What additional concerns may need to be addressed?</w:t>
            </w:r>
          </w:p>
        </w:tc>
      </w:tr>
      <w:tr w:rsidR="00BA4E81" w:rsidRPr="008A70E9" w14:paraId="352D4C52" w14:textId="77777777" w:rsidTr="00575772">
        <w:trPr>
          <w:trHeight w:val="340"/>
        </w:trPr>
        <w:tc>
          <w:tcPr>
            <w:tcW w:w="703" w:type="pct"/>
            <w:vMerge/>
            <w:vAlign w:val="center"/>
          </w:tcPr>
          <w:p w14:paraId="75C77354" w14:textId="77777777" w:rsidR="00BA4E81" w:rsidRPr="008A70E9" w:rsidRDefault="00BA4E81" w:rsidP="00575772">
            <w:pPr>
              <w:spacing w:before="60" w:after="60"/>
              <w:ind w:left="142" w:right="165"/>
              <w:rPr>
                <w:rFonts w:ascii="Public Sans Light" w:eastAsia="Calibri" w:hAnsi="Public Sans Light" w:cs="Arial"/>
                <w:color w:val="22272B"/>
                <w:sz w:val="22"/>
                <w:szCs w:val="22"/>
              </w:rPr>
            </w:pPr>
          </w:p>
        </w:tc>
        <w:tc>
          <w:tcPr>
            <w:tcW w:w="1178" w:type="pct"/>
            <w:shd w:val="clear" w:color="auto" w:fill="auto"/>
          </w:tcPr>
          <w:p w14:paraId="7FA05F10" w14:textId="77777777" w:rsidR="00BA4E81" w:rsidRPr="008A70E9" w:rsidRDefault="00BA4E81" w:rsidP="00575772">
            <w:pPr>
              <w:spacing w:before="60" w:after="60"/>
              <w:ind w:left="142" w:right="165"/>
              <w:rPr>
                <w:rFonts w:ascii="Public Sans Light" w:eastAsia="Calibri" w:hAnsi="Public Sans Light" w:cs="Arial"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color w:val="22272B"/>
                <w:sz w:val="22"/>
                <w:szCs w:val="22"/>
              </w:rPr>
              <w:t>Select evaluation design and methods</w:t>
            </w:r>
          </w:p>
        </w:tc>
        <w:tc>
          <w:tcPr>
            <w:tcW w:w="3118" w:type="pct"/>
            <w:shd w:val="clear" w:color="auto" w:fill="auto"/>
          </w:tcPr>
          <w:p w14:paraId="466BEB43" w14:textId="77777777" w:rsidR="00BA4E81" w:rsidRPr="008A70E9" w:rsidRDefault="00BA4E81" w:rsidP="002E2D19">
            <w:pPr>
              <w:numPr>
                <w:ilvl w:val="0"/>
                <w:numId w:val="2"/>
              </w:numPr>
              <w:spacing w:before="60" w:after="60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</w:pPr>
            <w:r w:rsidRPr="008A70E9">
              <w:rPr>
                <w:rFonts w:ascii="Public Sans Light" w:eastAsia="Calibri" w:hAnsi="Public Sans Light" w:cs="Arial"/>
                <w:i/>
                <w:iCs/>
                <w:color w:val="22272B"/>
                <w:sz w:val="22"/>
                <w:szCs w:val="22"/>
              </w:rPr>
              <w:t>What evaluation designs and methods can be used to address the evaluation purpose and key questions?</w:t>
            </w:r>
          </w:p>
        </w:tc>
      </w:tr>
    </w:tbl>
    <w:p w14:paraId="39BB5518" w14:textId="005BDE5B" w:rsidR="008A70E9" w:rsidRDefault="008A70E9" w:rsidP="00575772"/>
    <w:p w14:paraId="5F6E030D" w14:textId="77777777" w:rsidR="008A70E9" w:rsidRDefault="008A70E9">
      <w:r>
        <w:br w:type="page"/>
      </w:r>
    </w:p>
    <w:p w14:paraId="07C3DF58" w14:textId="77777777" w:rsidR="00575772" w:rsidRDefault="00575772" w:rsidP="00575772"/>
    <w:p w14:paraId="37149BE0" w14:textId="1802C54A" w:rsidR="0094528F" w:rsidRPr="00E40093" w:rsidRDefault="00E40093" w:rsidP="008A70E9">
      <w:pPr>
        <w:pStyle w:val="Heading1"/>
      </w:pPr>
      <w:bookmarkStart w:id="14" w:name="_Toc126756449"/>
      <w:r w:rsidRPr="00E40093">
        <w:t xml:space="preserve">Workbook </w:t>
      </w:r>
      <w:r w:rsidR="002236BA">
        <w:t>IV. Table 2</w:t>
      </w:r>
      <w:bookmarkEnd w:id="14"/>
      <w:r w:rsidR="002236BA">
        <w:t xml:space="preserve"> </w:t>
      </w:r>
    </w:p>
    <w:tbl>
      <w:tblPr>
        <w:tblW w:w="20014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8301"/>
        <w:gridCol w:w="9242"/>
      </w:tblGrid>
      <w:tr w:rsidR="00243A50" w:rsidRPr="00243A50" w14:paraId="05CD171C" w14:textId="77777777" w:rsidTr="00516828">
        <w:trPr>
          <w:trHeight w:val="848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26F"/>
            <w:vAlign w:val="center"/>
            <w:hideMark/>
          </w:tcPr>
          <w:p w14:paraId="502B6BE8" w14:textId="0B79AC39" w:rsidR="00243A50" w:rsidRPr="00516828" w:rsidRDefault="000D4E19" w:rsidP="00516828">
            <w:pPr>
              <w:spacing w:after="0" w:line="240" w:lineRule="auto"/>
              <w:jc w:val="center"/>
              <w:textAlignment w:val="baseline"/>
              <w:rPr>
                <w:rFonts w:ascii="Segoe UI" w:hAnsi="Segoe UI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b/>
                <w:bCs/>
                <w:color w:val="FFFFFF"/>
                <w:lang w:eastAsia="en-AU"/>
              </w:rPr>
              <w:t>Plan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26F"/>
            <w:vAlign w:val="center"/>
            <w:hideMark/>
          </w:tcPr>
          <w:p w14:paraId="2CD77D32" w14:textId="5074980E" w:rsidR="00243A50" w:rsidRPr="00516828" w:rsidRDefault="00243A50" w:rsidP="0051682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b/>
                <w:bCs/>
                <w:color w:val="FFFFFF"/>
                <w:lang w:eastAsia="en-AU"/>
              </w:rPr>
              <w:t>Example activities</w:t>
            </w:r>
          </w:p>
        </w:tc>
        <w:tc>
          <w:tcPr>
            <w:tcW w:w="9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26F"/>
            <w:vAlign w:val="center"/>
            <w:hideMark/>
          </w:tcPr>
          <w:p w14:paraId="61EABFCD" w14:textId="23FA429B" w:rsidR="00243A50" w:rsidRPr="00516828" w:rsidRDefault="00243A50" w:rsidP="0051682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b/>
                <w:bCs/>
                <w:color w:val="FFFFFF"/>
                <w:lang w:eastAsia="en-AU"/>
              </w:rPr>
              <w:t>Potential costs</w:t>
            </w:r>
          </w:p>
        </w:tc>
      </w:tr>
      <w:tr w:rsidR="00243A50" w:rsidRPr="00243A50" w14:paraId="4C4682B8" w14:textId="77777777" w:rsidTr="00205D13">
        <w:trPr>
          <w:trHeight w:val="766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FC3569" w14:textId="77777777" w:rsidR="00243A50" w:rsidRPr="00516828" w:rsidRDefault="00243A50" w:rsidP="008A70E9">
            <w:pPr>
              <w:spacing w:after="0" w:line="240" w:lineRule="auto"/>
              <w:ind w:left="142"/>
              <w:textAlignment w:val="baseline"/>
              <w:rPr>
                <w:rFonts w:ascii="Segoe UI" w:eastAsia="Times New Roman" w:hAnsi="Segoe UI" w:cs="Segoe UI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b/>
                <w:bCs/>
                <w:color w:val="000000"/>
                <w:lang w:eastAsia="en-AU"/>
              </w:rPr>
              <w:t>Internal resourcing</w:t>
            </w:r>
            <w:r w:rsidRPr="00516828">
              <w:rPr>
                <w:rFonts w:ascii="Public Sans Light" w:eastAsia="Times New Roman" w:hAnsi="Public Sans Light" w:cs="Segoe UI"/>
                <w:color w:val="000000"/>
                <w:lang w:eastAsia="en-AU"/>
              </w:rPr>
              <w:t> 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99C561" w14:textId="77777777" w:rsidR="00243A50" w:rsidRPr="00516828" w:rsidRDefault="00243A50" w:rsidP="0070584F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Assign roles and responsibilities  </w:t>
            </w:r>
          </w:p>
          <w:p w14:paraId="5335D19C" w14:textId="77777777" w:rsidR="00243A50" w:rsidRPr="00516828" w:rsidRDefault="00243A50" w:rsidP="0070584F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lang w:eastAsia="en-AU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Implement staff training and capacity building as required</w:t>
            </w:r>
            <w:r w:rsidRPr="00516828">
              <w:rPr>
                <w:rFonts w:ascii="Public Sans Light" w:eastAsia="Times New Roman" w:hAnsi="Public Sans Light" w:cs="Segoe UI"/>
                <w:color w:val="000000"/>
                <w:lang w:eastAsia="en-AU"/>
              </w:rPr>
              <w:t> </w:t>
            </w:r>
          </w:p>
        </w:tc>
        <w:tc>
          <w:tcPr>
            <w:tcW w:w="9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7306D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Staff time (FTEs) </w:t>
            </w:r>
          </w:p>
          <w:p w14:paraId="58C9AEDF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Training sessions </w:t>
            </w:r>
          </w:p>
        </w:tc>
      </w:tr>
      <w:tr w:rsidR="00243A50" w:rsidRPr="00243A50" w14:paraId="0EA26291" w14:textId="77777777" w:rsidTr="00205D13">
        <w:trPr>
          <w:trHeight w:val="902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1A14A" w14:textId="77777777" w:rsidR="00243A50" w:rsidRPr="00516828" w:rsidRDefault="00243A50" w:rsidP="008A70E9">
            <w:pPr>
              <w:spacing w:after="0" w:line="240" w:lineRule="auto"/>
              <w:ind w:left="142"/>
              <w:textAlignment w:val="baseline"/>
              <w:rPr>
                <w:rFonts w:ascii="Segoe UI" w:eastAsia="Times New Roman" w:hAnsi="Segoe UI" w:cs="Segoe UI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b/>
                <w:bCs/>
                <w:color w:val="000000"/>
                <w:lang w:eastAsia="en-AU"/>
              </w:rPr>
              <w:t>Data</w:t>
            </w:r>
            <w:r w:rsidRPr="00516828">
              <w:rPr>
                <w:rFonts w:ascii="Public Sans Light" w:eastAsia="Times New Roman" w:hAnsi="Public Sans Light" w:cs="Segoe UI"/>
                <w:color w:val="000000"/>
                <w:lang w:eastAsia="en-AU"/>
              </w:rPr>
              <w:t> 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65628E" w14:textId="77777777" w:rsidR="00243A50" w:rsidRPr="00516828" w:rsidRDefault="00243A50" w:rsidP="0070584F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Contact data custodians (as needed) </w:t>
            </w:r>
          </w:p>
          <w:p w14:paraId="3782D726" w14:textId="77777777" w:rsidR="00243A50" w:rsidRPr="00516828" w:rsidRDefault="00243A50" w:rsidP="0070584F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Plan for: </w:t>
            </w:r>
          </w:p>
          <w:p w14:paraId="3184A66C" w14:textId="77777777" w:rsidR="00243A50" w:rsidRPr="00516828" w:rsidRDefault="00243A50" w:rsidP="00577870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Public Sans Light" w:eastAsia="Times New Roman" w:hAnsi="Public Sans Light" w:cs="Segoe UI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data collection, including confidentiality arrangements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48F13A00" w14:textId="77777777" w:rsidR="00243A50" w:rsidRPr="00516828" w:rsidRDefault="00243A50" w:rsidP="00577870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Public Sans Light" w:eastAsia="Times New Roman" w:hAnsi="Public Sans Light" w:cs="Segoe UI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data purchase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694AF7C0" w14:textId="77777777" w:rsidR="00243A50" w:rsidRPr="00516828" w:rsidRDefault="00243A50" w:rsidP="00577870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Public Sans Light" w:eastAsia="Times New Roman" w:hAnsi="Public Sans Light" w:cs="Segoe UI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data linkage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7C0F7436" w14:textId="77777777" w:rsidR="00243A50" w:rsidRPr="00516828" w:rsidRDefault="00243A50" w:rsidP="00577870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Public Sans Light" w:eastAsia="Times New Roman" w:hAnsi="Public Sans Light" w:cs="Segoe UI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data management (e.g. data entry, cleaning and coding, data storage, data deletion)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77EA384B" w14:textId="77777777" w:rsidR="00243A50" w:rsidRPr="00516828" w:rsidRDefault="00243A50" w:rsidP="00577870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Public Sans Light" w:eastAsia="Times New Roman" w:hAnsi="Public Sans Light" w:cs="Segoe UI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data analysis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9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E9F09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Data purchase </w:t>
            </w:r>
          </w:p>
          <w:p w14:paraId="67A81DF8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Data management and analysis costs, including procurement of external expertise or supplies and equipment (for example, software, computers and cloud storage) </w:t>
            </w:r>
          </w:p>
          <w:p w14:paraId="37929D1E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Fees for the safe disposal of confidential documents </w:t>
            </w:r>
          </w:p>
        </w:tc>
      </w:tr>
      <w:tr w:rsidR="00243A50" w:rsidRPr="00243A50" w14:paraId="7D5FCEBC" w14:textId="77777777" w:rsidTr="00205D13">
        <w:trPr>
          <w:trHeight w:val="902"/>
        </w:trPr>
        <w:tc>
          <w:tcPr>
            <w:tcW w:w="2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ABFFEA" w14:textId="77777777" w:rsidR="00243A50" w:rsidRPr="00516828" w:rsidRDefault="00243A50" w:rsidP="008A70E9">
            <w:pPr>
              <w:spacing w:after="0" w:line="240" w:lineRule="auto"/>
              <w:ind w:left="142"/>
              <w:textAlignment w:val="baseline"/>
              <w:rPr>
                <w:rFonts w:ascii="Segoe UI" w:eastAsia="Times New Roman" w:hAnsi="Segoe UI" w:cs="Segoe UI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b/>
                <w:bCs/>
                <w:color w:val="000000"/>
                <w:lang w:eastAsia="en-AU"/>
              </w:rPr>
              <w:t>Managing relationships</w:t>
            </w:r>
            <w:r w:rsidRPr="00516828">
              <w:rPr>
                <w:rFonts w:ascii="Public Sans Light" w:eastAsia="Times New Roman" w:hAnsi="Public Sans Light" w:cs="Segoe UI"/>
                <w:color w:val="000000"/>
                <w:lang w:eastAsia="en-AU"/>
              </w:rPr>
              <w:t> 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56012" w14:textId="77777777" w:rsidR="00243A50" w:rsidRPr="00516828" w:rsidRDefault="00243A50" w:rsidP="0024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b/>
                <w:bCs/>
                <w:i/>
                <w:iCs/>
                <w:color w:val="22272B"/>
                <w:lang w:eastAsia="en-AU"/>
              </w:rPr>
              <w:t>Governance 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0AC33E87" w14:textId="77777777" w:rsidR="00243A50" w:rsidRPr="00516828" w:rsidRDefault="00243A50" w:rsidP="0070584F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Identify key decision-makers  </w:t>
            </w:r>
          </w:p>
          <w:p w14:paraId="7F42660E" w14:textId="77777777" w:rsidR="00243A50" w:rsidRPr="00516828" w:rsidRDefault="00243A50" w:rsidP="0070584F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Establish a steering committee </w:t>
            </w:r>
          </w:p>
          <w:p w14:paraId="31521CF3" w14:textId="77777777" w:rsidR="00243A50" w:rsidRPr="00516828" w:rsidRDefault="00243A50" w:rsidP="0070584F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Clarify roles, responsibilities and approval processes </w:t>
            </w:r>
          </w:p>
          <w:p w14:paraId="362D657A" w14:textId="77777777" w:rsidR="00243A50" w:rsidRPr="00516828" w:rsidRDefault="00243A50" w:rsidP="0024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color w:val="000000"/>
                <w:lang w:eastAsia="en-AU"/>
              </w:rPr>
              <w:t> </w:t>
            </w:r>
          </w:p>
        </w:tc>
        <w:tc>
          <w:tcPr>
            <w:tcW w:w="9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9AD2F0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Venues and catering </w:t>
            </w:r>
          </w:p>
          <w:p w14:paraId="7C9AFDF3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Travel  </w:t>
            </w:r>
          </w:p>
          <w:p w14:paraId="610D5F64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Participant remuneration </w:t>
            </w:r>
          </w:p>
          <w:p w14:paraId="591172F1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Supplies and equipment </w:t>
            </w:r>
          </w:p>
          <w:p w14:paraId="0D736BCF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Communications tools (e.g. internet access, telephone, postage, etc.) </w:t>
            </w:r>
          </w:p>
          <w:p w14:paraId="1FFB9907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Copying and printing of surveys or other documents </w:t>
            </w:r>
          </w:p>
          <w:p w14:paraId="122A5732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Contingency costs </w:t>
            </w:r>
          </w:p>
        </w:tc>
      </w:tr>
      <w:tr w:rsidR="00243A50" w:rsidRPr="00243A50" w14:paraId="21BACB1C" w14:textId="77777777" w:rsidTr="00205D13">
        <w:trPr>
          <w:trHeight w:val="9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8AFDA1" w14:textId="77777777" w:rsidR="00243A50" w:rsidRPr="00516828" w:rsidRDefault="00243A50" w:rsidP="008A70E9">
            <w:pPr>
              <w:spacing w:after="0" w:line="240" w:lineRule="auto"/>
              <w:ind w:left="142"/>
              <w:rPr>
                <w:rFonts w:ascii="Segoe UI" w:eastAsia="Times New Roman" w:hAnsi="Segoe UI" w:cs="Segoe UI"/>
                <w:lang w:eastAsia="en-AU"/>
              </w:rPr>
            </w:pP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30E2BA" w14:textId="77777777" w:rsidR="00243A50" w:rsidRPr="00516828" w:rsidRDefault="00243A50" w:rsidP="0024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b/>
                <w:bCs/>
                <w:i/>
                <w:iCs/>
                <w:color w:val="22272B"/>
                <w:lang w:eastAsia="en-AU"/>
              </w:rPr>
              <w:t>Stakeholder collaboration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5876E039" w14:textId="77777777" w:rsidR="00243A50" w:rsidRPr="00516828" w:rsidRDefault="00243A50" w:rsidP="0070584F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Identify key stakeholders and representative groups </w:t>
            </w:r>
          </w:p>
          <w:p w14:paraId="6384BEDA" w14:textId="77777777" w:rsidR="00243A50" w:rsidRPr="00516828" w:rsidRDefault="00243A50" w:rsidP="0070584F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lang w:eastAsia="en-AU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Establish an advisory group or collaborative processes</w:t>
            </w:r>
            <w:r w:rsidRPr="00516828">
              <w:rPr>
                <w:rFonts w:ascii="Public Sans Light" w:eastAsia="Times New Roman" w:hAnsi="Public Sans Light" w:cs="Segoe UI"/>
                <w:color w:val="000000"/>
                <w:lang w:eastAsia="en-AU"/>
              </w:rPr>
              <w:t> </w:t>
            </w:r>
          </w:p>
        </w:tc>
        <w:tc>
          <w:tcPr>
            <w:tcW w:w="9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9A8A5B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</w:p>
        </w:tc>
      </w:tr>
      <w:tr w:rsidR="00243A50" w:rsidRPr="00243A50" w14:paraId="5FDE8ABE" w14:textId="77777777" w:rsidTr="00205D13">
        <w:trPr>
          <w:trHeight w:val="9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0EA301" w14:textId="77777777" w:rsidR="00243A50" w:rsidRPr="00516828" w:rsidRDefault="00243A50" w:rsidP="008A70E9">
            <w:pPr>
              <w:spacing w:after="0" w:line="240" w:lineRule="auto"/>
              <w:ind w:left="142"/>
              <w:rPr>
                <w:rFonts w:ascii="Segoe UI" w:eastAsia="Times New Roman" w:hAnsi="Segoe UI" w:cs="Segoe UI"/>
                <w:lang w:eastAsia="en-AU"/>
              </w:rPr>
            </w:pP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9008D2" w14:textId="77777777" w:rsidR="00243A50" w:rsidRPr="00516828" w:rsidRDefault="00243A50" w:rsidP="00F74E7D">
            <w:pPr>
              <w:keepNext/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b/>
                <w:bCs/>
                <w:i/>
                <w:iCs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b/>
                <w:bCs/>
                <w:i/>
                <w:iCs/>
                <w:color w:val="22272B"/>
                <w:lang w:eastAsia="en-AU"/>
              </w:rPr>
              <w:t>Implement evaluation </w:t>
            </w:r>
          </w:p>
          <w:p w14:paraId="12AF479E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Determine methods for engagement (e.g. focus groups, interviews, site visits, and surveys) </w:t>
            </w:r>
          </w:p>
          <w:p w14:paraId="695B3E61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Involve translators and cultural and community consultants/leaders </w:t>
            </w:r>
          </w:p>
        </w:tc>
        <w:tc>
          <w:tcPr>
            <w:tcW w:w="9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75021A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</w:p>
        </w:tc>
      </w:tr>
      <w:tr w:rsidR="00243A50" w:rsidRPr="00243A50" w14:paraId="39A19292" w14:textId="77777777" w:rsidTr="00205D13">
        <w:trPr>
          <w:trHeight w:val="178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7D790E" w14:textId="77777777" w:rsidR="00243A50" w:rsidRPr="00516828" w:rsidRDefault="00243A50" w:rsidP="008A70E9">
            <w:pPr>
              <w:spacing w:after="0" w:line="240" w:lineRule="auto"/>
              <w:ind w:left="142"/>
              <w:textAlignment w:val="baseline"/>
              <w:rPr>
                <w:rFonts w:ascii="Segoe UI" w:eastAsia="Times New Roman" w:hAnsi="Segoe UI" w:cs="Segoe UI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b/>
                <w:bCs/>
                <w:color w:val="22272B"/>
                <w:lang w:eastAsia="en-AU"/>
              </w:rPr>
              <w:t>Ethical conduct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239A0CB8" w14:textId="77777777" w:rsidR="00243A50" w:rsidRPr="00516828" w:rsidRDefault="00243A50" w:rsidP="008A70E9">
            <w:pPr>
              <w:spacing w:after="0" w:line="240" w:lineRule="auto"/>
              <w:ind w:left="142"/>
              <w:textAlignment w:val="baseline"/>
              <w:rPr>
                <w:rFonts w:ascii="Segoe UI" w:eastAsia="Times New Roman" w:hAnsi="Segoe UI" w:cs="Segoe UI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color w:val="000000"/>
                <w:lang w:eastAsia="en-AU"/>
              </w:rPr>
              <w:t> 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6A16B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Allocate time and resources for ethics applications </w:t>
            </w:r>
          </w:p>
        </w:tc>
        <w:tc>
          <w:tcPr>
            <w:tcW w:w="9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CB7704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Fees for ethics review </w:t>
            </w:r>
          </w:p>
        </w:tc>
      </w:tr>
      <w:tr w:rsidR="00243A50" w:rsidRPr="00243A50" w14:paraId="1CDC8067" w14:textId="77777777" w:rsidTr="00205D13">
        <w:trPr>
          <w:trHeight w:val="902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80B4C6" w14:textId="77777777" w:rsidR="00243A50" w:rsidRPr="00516828" w:rsidRDefault="00243A50" w:rsidP="008A70E9">
            <w:pPr>
              <w:spacing w:after="0" w:line="240" w:lineRule="auto"/>
              <w:ind w:left="142"/>
              <w:textAlignment w:val="baseline"/>
              <w:rPr>
                <w:rFonts w:ascii="Segoe UI" w:eastAsia="Times New Roman" w:hAnsi="Segoe UI" w:cs="Segoe UI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b/>
                <w:bCs/>
                <w:color w:val="000000"/>
                <w:lang w:eastAsia="en-AU"/>
              </w:rPr>
              <w:t>Peer review</w:t>
            </w:r>
            <w:r w:rsidRPr="00516828">
              <w:rPr>
                <w:rFonts w:ascii="Public Sans Light" w:eastAsia="Times New Roman" w:hAnsi="Public Sans Light" w:cs="Segoe UI"/>
                <w:color w:val="000000"/>
                <w:lang w:eastAsia="en-AU"/>
              </w:rPr>
              <w:t> 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A3B938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Plan for internal or external peer review at key stages of the evaluation. </w:t>
            </w:r>
          </w:p>
        </w:tc>
        <w:tc>
          <w:tcPr>
            <w:tcW w:w="9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05500B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Fees for peer review </w:t>
            </w:r>
          </w:p>
        </w:tc>
      </w:tr>
      <w:tr w:rsidR="00243A50" w:rsidRPr="00243A50" w14:paraId="150B163D" w14:textId="77777777" w:rsidTr="00205D13">
        <w:trPr>
          <w:trHeight w:val="219"/>
        </w:trPr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6B10E" w14:textId="77777777" w:rsidR="00243A50" w:rsidRPr="00516828" w:rsidRDefault="00243A50" w:rsidP="008A70E9">
            <w:pPr>
              <w:spacing w:after="0" w:line="240" w:lineRule="auto"/>
              <w:ind w:left="142"/>
              <w:textAlignment w:val="baseline"/>
              <w:rPr>
                <w:rFonts w:ascii="Segoe UI" w:eastAsia="Times New Roman" w:hAnsi="Segoe UI" w:cs="Segoe UI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b/>
                <w:bCs/>
                <w:color w:val="22272B"/>
                <w:lang w:eastAsia="en-AU"/>
              </w:rPr>
              <w:t>Reporting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1733446C" w14:textId="45ADE451" w:rsidR="00243A50" w:rsidRPr="00516828" w:rsidRDefault="00243A50" w:rsidP="008A70E9">
            <w:pPr>
              <w:spacing w:after="0" w:line="240" w:lineRule="auto"/>
              <w:ind w:left="142"/>
              <w:textAlignment w:val="baseline"/>
              <w:rPr>
                <w:rFonts w:ascii="Segoe UI" w:eastAsia="Times New Roman" w:hAnsi="Segoe UI" w:cs="Segoe UI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(</w:t>
            </w:r>
            <w:hyperlink r:id="rId15" w:tgtFrame="_blank" w:history="1">
              <w:r w:rsidRPr="00516828">
                <w:rPr>
                  <w:rFonts w:ascii="Public Sans Light" w:eastAsia="Times New Roman" w:hAnsi="Public Sans Light" w:cs="Segoe UI"/>
                  <w:i/>
                  <w:iCs/>
                  <w:color w:val="22272B"/>
                  <w:u w:val="single"/>
                  <w:lang w:eastAsia="en-AU"/>
                </w:rPr>
                <w:t>Workbook VI. Evaluation plan: Report and use evaluation findings</w:t>
              </w:r>
            </w:hyperlink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)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8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D4B103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Determine mechanisms to provide feedback and report findings (for example, workshop presentations) </w:t>
            </w:r>
          </w:p>
          <w:p w14:paraId="0E978866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Identify timeframes and methods for the publication of results </w:t>
            </w:r>
          </w:p>
          <w:p w14:paraId="66586F65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lang w:eastAsia="en-AU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Plan for stakeholder workshops</w:t>
            </w:r>
            <w:r w:rsidRPr="00516828">
              <w:rPr>
                <w:rFonts w:ascii="Public Sans Light" w:eastAsia="Times New Roman" w:hAnsi="Public Sans Light" w:cs="Segoe UI"/>
                <w:color w:val="000000"/>
                <w:lang w:eastAsia="en-AU"/>
              </w:rPr>
              <w:t> </w:t>
            </w:r>
          </w:p>
        </w:tc>
        <w:tc>
          <w:tcPr>
            <w:tcW w:w="9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B65453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Printing of reports or other documents </w:t>
            </w:r>
          </w:p>
          <w:p w14:paraId="12CDDDCE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Website development </w:t>
            </w:r>
          </w:p>
          <w:p w14:paraId="7EC2DFA7" w14:textId="77777777" w:rsidR="00243A50" w:rsidRPr="00516828" w:rsidRDefault="00243A50" w:rsidP="00F74E7D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Stakeholder workshops, including travel and accommodation </w:t>
            </w:r>
          </w:p>
        </w:tc>
      </w:tr>
    </w:tbl>
    <w:p w14:paraId="5F4E19A3" w14:textId="36099F24" w:rsidR="00577870" w:rsidRDefault="00577870" w:rsidP="00A532AF">
      <w:pPr>
        <w:tabs>
          <w:tab w:val="left" w:pos="4245"/>
        </w:tabs>
      </w:pPr>
    </w:p>
    <w:p w14:paraId="2B2683EB" w14:textId="77777777" w:rsidR="00516828" w:rsidRDefault="00516828">
      <w:pPr>
        <w:rPr>
          <w:rFonts w:ascii="Public Sans Medium" w:eastAsia="Times New Roman" w:hAnsi="Public Sans Medium" w:cs="Times New Roman"/>
          <w:color w:val="002664"/>
          <w:sz w:val="28"/>
          <w:szCs w:val="28"/>
        </w:rPr>
      </w:pPr>
      <w:r>
        <w:rPr>
          <w:rFonts w:ascii="Public Sans Medium" w:eastAsia="Times New Roman" w:hAnsi="Public Sans Medium" w:cs="Times New Roman"/>
          <w:color w:val="002664"/>
          <w:sz w:val="28"/>
          <w:szCs w:val="28"/>
        </w:rPr>
        <w:br w:type="page"/>
      </w:r>
    </w:p>
    <w:p w14:paraId="5BED7A7A" w14:textId="77777777" w:rsidR="008A70E9" w:rsidRDefault="008A70E9" w:rsidP="008A70E9"/>
    <w:p w14:paraId="73A0833D" w14:textId="5E86295B" w:rsidR="001F6F3E" w:rsidRPr="00E40093" w:rsidRDefault="001F6F3E" w:rsidP="008A70E9">
      <w:pPr>
        <w:pStyle w:val="Heading1"/>
      </w:pPr>
      <w:bookmarkStart w:id="15" w:name="_Toc126756450"/>
      <w:r w:rsidRPr="00E40093">
        <w:t xml:space="preserve">Workbook </w:t>
      </w:r>
      <w:r>
        <w:t xml:space="preserve">VI. Table </w:t>
      </w:r>
      <w:r w:rsidR="00F9403F">
        <w:t>1</w:t>
      </w:r>
      <w:bookmarkEnd w:id="15"/>
      <w:r>
        <w:t xml:space="preserve"> </w:t>
      </w:r>
    </w:p>
    <w:tbl>
      <w:tblPr>
        <w:tblW w:w="21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Example evaluation reporting plan"/>
      </w:tblPr>
      <w:tblGrid>
        <w:gridCol w:w="2382"/>
        <w:gridCol w:w="2916"/>
        <w:gridCol w:w="3555"/>
        <w:gridCol w:w="3719"/>
        <w:gridCol w:w="9108"/>
      </w:tblGrid>
      <w:tr w:rsidR="00A532AF" w:rsidRPr="00516828" w14:paraId="6AF62B84" w14:textId="77777777" w:rsidTr="00516828">
        <w:trPr>
          <w:trHeight w:val="480"/>
        </w:trPr>
        <w:tc>
          <w:tcPr>
            <w:tcW w:w="21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26F"/>
            <w:vAlign w:val="center"/>
            <w:hideMark/>
          </w:tcPr>
          <w:p w14:paraId="4269ABF2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b/>
                <w:bCs/>
                <w:color w:val="FFFFFF"/>
                <w:lang w:eastAsia="en-AU"/>
              </w:rPr>
              <w:t>Evaluation reporting plan</w:t>
            </w:r>
            <w:r w:rsidRPr="00516828">
              <w:rPr>
                <w:rFonts w:ascii="Public Sans Light" w:eastAsia="Times New Roman" w:hAnsi="Public Sans Light" w:cs="Segoe UI"/>
                <w:color w:val="FFFFFF"/>
                <w:lang w:eastAsia="en-AU"/>
              </w:rPr>
              <w:t> </w:t>
            </w:r>
          </w:p>
        </w:tc>
      </w:tr>
      <w:tr w:rsidR="00A532AF" w:rsidRPr="00516828" w14:paraId="1618F198" w14:textId="77777777" w:rsidTr="00516828">
        <w:trPr>
          <w:trHeight w:val="480"/>
        </w:trPr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0F06789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Medium" w:eastAsia="Times New Roman" w:hAnsi="Public Sans Medium" w:cs="Segoe UI"/>
                <w:lang w:eastAsia="en-AU"/>
              </w:rPr>
              <w:t>Type of evaluation  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1C09A8F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Medium" w:eastAsia="Times New Roman" w:hAnsi="Public Sans Medium" w:cs="Segoe UI"/>
                <w:lang w:eastAsia="en-AU"/>
              </w:rPr>
              <w:t>Audiences 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4F624BB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Medium" w:eastAsia="Times New Roman" w:hAnsi="Public Sans Medium" w:cs="Segoe UI"/>
                <w:lang w:eastAsia="en-AU"/>
              </w:rPr>
              <w:t>Information requirements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1EC1BE6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Medium" w:eastAsia="Times New Roman" w:hAnsi="Public Sans Medium" w:cs="Segoe UI"/>
                <w:lang w:eastAsia="en-AU"/>
              </w:rPr>
              <w:t>Reporting format </w:t>
            </w:r>
          </w:p>
        </w:tc>
        <w:tc>
          <w:tcPr>
            <w:tcW w:w="9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9F70F75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Medium" w:eastAsia="Times New Roman" w:hAnsi="Public Sans Medium" w:cs="Segoe UI"/>
                <w:lang w:eastAsia="en-AU"/>
              </w:rPr>
              <w:t>Timeframes </w:t>
            </w:r>
          </w:p>
        </w:tc>
      </w:tr>
      <w:tr w:rsidR="00A532AF" w:rsidRPr="00516828" w14:paraId="0D1262C8" w14:textId="77777777" w:rsidTr="00516828">
        <w:trPr>
          <w:trHeight w:val="437"/>
        </w:trPr>
        <w:tc>
          <w:tcPr>
            <w:tcW w:w="2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F911E2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For example: 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4F2FF7BF" w14:textId="77777777" w:rsidR="00A532AF" w:rsidRPr="00516828" w:rsidRDefault="00A532AF" w:rsidP="00516828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after="0" w:line="240" w:lineRule="auto"/>
              <w:ind w:left="780" w:hanging="638"/>
              <w:textAlignment w:val="baseline"/>
              <w:rPr>
                <w:rFonts w:ascii="Public Sans Light" w:eastAsia="Times New Roman" w:hAnsi="Public Sans Light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Process evaluation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7E4042C2" w14:textId="77777777" w:rsidR="00A532AF" w:rsidRPr="00516828" w:rsidRDefault="00A532AF" w:rsidP="00516828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after="0" w:line="240" w:lineRule="auto"/>
              <w:ind w:left="780" w:hanging="638"/>
              <w:textAlignment w:val="baseline"/>
              <w:rPr>
                <w:rFonts w:ascii="Public Sans Light" w:eastAsia="Times New Roman" w:hAnsi="Public Sans Light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Outcome evaluation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024E0DA8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076E9F35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39DE5813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21E594A1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7F83B6D5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7B09FB1E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3A3E9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For example: 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45E3FEC8" w14:textId="77777777" w:rsidR="00A532AF" w:rsidRPr="00516828" w:rsidRDefault="00A532AF" w:rsidP="00577870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 xml:space="preserve">Initiative </w:t>
            </w:r>
            <w:r w:rsidRPr="00516828">
              <w:rPr>
                <w:rFonts w:ascii="Public Sans Light" w:eastAsia="Times New Roman" w:hAnsi="Public Sans Light" w:cs="Segoe UI"/>
                <w:i/>
                <w:color w:val="22272B"/>
                <w:lang w:eastAsia="en-AU"/>
              </w:rPr>
              <w:t>manager </w:t>
            </w:r>
            <w:r w:rsidRPr="00516828">
              <w:rPr>
                <w:rFonts w:ascii="Public Sans Light" w:eastAsia="Calibri" w:hAnsi="Public Sans Light" w:cs="Arial"/>
                <w:i/>
                <w:iCs/>
                <w:color w:val="22272B"/>
                <w:lang w:eastAsia="en-GB"/>
              </w:rPr>
              <w:t> </w:t>
            </w:r>
          </w:p>
          <w:p w14:paraId="56B21007" w14:textId="77777777" w:rsidR="00A532AF" w:rsidRPr="00516828" w:rsidRDefault="00A532AF" w:rsidP="00577870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color w:val="22272B"/>
                <w:lang w:eastAsia="en-AU"/>
              </w:rPr>
              <w:t>Initiative delivery team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1DC06D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For example: 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786BCDF1" w14:textId="77777777" w:rsidR="00A532AF" w:rsidRPr="00516828" w:rsidRDefault="00A532AF" w:rsidP="00577870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Detailed findings, to inform initiative management and improvements in delivery 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C8872B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For example: 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59F656C2" w14:textId="77777777" w:rsidR="00A532AF" w:rsidRPr="00516828" w:rsidRDefault="00A532AF" w:rsidP="00577870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Dashboard status updates  </w:t>
            </w:r>
          </w:p>
          <w:p w14:paraId="5A6B3E05" w14:textId="77777777" w:rsidR="00A532AF" w:rsidRPr="00516828" w:rsidRDefault="00A532AF" w:rsidP="00577870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Data analysis - summary </w:t>
            </w:r>
          </w:p>
          <w:p w14:paraId="5F373515" w14:textId="77777777" w:rsidR="00A532AF" w:rsidRPr="00516828" w:rsidRDefault="00A532AF" w:rsidP="00577870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Full evaluation report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9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FC5CB7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For example: 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637DBC82" w14:textId="77777777" w:rsidR="00A532AF" w:rsidRPr="00516828" w:rsidRDefault="00A532AF" w:rsidP="00577870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Quarterly reporting of status updates </w:t>
            </w:r>
          </w:p>
          <w:p w14:paraId="69B5B3DF" w14:textId="77777777" w:rsidR="00A532AF" w:rsidRPr="00516828" w:rsidRDefault="00A532AF" w:rsidP="00577870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Data analysis shared when completed (e.g. in 3 months)  </w:t>
            </w:r>
          </w:p>
          <w:p w14:paraId="7AC25A62" w14:textId="77777777" w:rsidR="00A532AF" w:rsidRPr="00516828" w:rsidRDefault="00A532AF" w:rsidP="00577870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Draft and final evaluation reports shared when completed (e.g. in 4 and 6 months)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</w:tr>
      <w:tr w:rsidR="00A532AF" w:rsidRPr="00516828" w14:paraId="68B18370" w14:textId="77777777" w:rsidTr="00516828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644BD4" w14:textId="77777777" w:rsidR="00A532AF" w:rsidRPr="00516828" w:rsidRDefault="00A532AF" w:rsidP="00A532AF">
            <w:pPr>
              <w:spacing w:after="0" w:line="240" w:lineRule="auto"/>
              <w:rPr>
                <w:rFonts w:ascii="Segoe UI" w:eastAsia="Times New Roman" w:hAnsi="Segoe UI" w:cs="Segoe UI"/>
                <w:color w:val="22272B"/>
                <w:lang w:eastAsia="en-AU"/>
              </w:rPr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BDCE32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For example: 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639C2742" w14:textId="77777777" w:rsidR="00A532AF" w:rsidRPr="00516828" w:rsidRDefault="00A532AF" w:rsidP="00577870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Executive leadership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AF9AC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For example: 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6C692E7F" w14:textId="77777777" w:rsidR="00A532AF" w:rsidRPr="00516828" w:rsidRDefault="00A532AF" w:rsidP="00577870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High-level findings to influence decision making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29B773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For example: 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4D6F6D40" w14:textId="77777777" w:rsidR="00A532AF" w:rsidRPr="00516828" w:rsidRDefault="00A532AF" w:rsidP="00577870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Executive summary (of evaluation report) </w:t>
            </w:r>
          </w:p>
          <w:p w14:paraId="46BF0C1D" w14:textId="77777777" w:rsidR="00A532AF" w:rsidRPr="00516828" w:rsidRDefault="00A532AF" w:rsidP="00577870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PowerPoint presentation </w:t>
            </w:r>
          </w:p>
          <w:p w14:paraId="2A40828A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9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DC9EFC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For example: 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35CBDB86" w14:textId="77777777" w:rsidR="00A532AF" w:rsidRPr="00516828" w:rsidRDefault="00A532AF" w:rsidP="00577870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Shared when final evaluation report complete (e.g. in 6 months)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</w:tr>
      <w:tr w:rsidR="00A532AF" w:rsidRPr="00516828" w14:paraId="7E9FBA15" w14:textId="77777777" w:rsidTr="00516828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0C3EC5" w14:textId="77777777" w:rsidR="00A532AF" w:rsidRPr="00516828" w:rsidRDefault="00A532AF" w:rsidP="00A532AF">
            <w:pPr>
              <w:spacing w:after="0" w:line="240" w:lineRule="auto"/>
              <w:rPr>
                <w:rFonts w:ascii="Segoe UI" w:eastAsia="Times New Roman" w:hAnsi="Segoe UI" w:cs="Segoe UI"/>
                <w:color w:val="22272B"/>
                <w:lang w:eastAsia="en-AU"/>
              </w:rPr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0F8A9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For example: 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40E05737" w14:textId="77777777" w:rsidR="00A532AF" w:rsidRPr="00516828" w:rsidRDefault="00A532AF" w:rsidP="00577870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Customer/client groups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7EC16D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For example: 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0ECF7ABF" w14:textId="77777777" w:rsidR="00A532AF" w:rsidRPr="00516828" w:rsidRDefault="00A532AF" w:rsidP="00577870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Information on how their input has shaped findings </w:t>
            </w:r>
          </w:p>
          <w:p w14:paraId="48A4A683" w14:textId="77777777" w:rsidR="00A532AF" w:rsidRPr="00516828" w:rsidRDefault="00A532AF" w:rsidP="00577870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Evaluation findings, excluding confidential information </w:t>
            </w:r>
          </w:p>
          <w:p w14:paraId="6F94C11C" w14:textId="77777777" w:rsidR="00A532AF" w:rsidRPr="00516828" w:rsidRDefault="00A532AF" w:rsidP="00577870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Next steps by the agency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C140FD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For example: 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68E70073" w14:textId="77777777" w:rsidR="00A532AF" w:rsidRPr="00516828" w:rsidRDefault="00A532AF" w:rsidP="00577870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Stakeholder feedback presentation </w:t>
            </w:r>
          </w:p>
          <w:p w14:paraId="0109341E" w14:textId="77777777" w:rsidR="00A532AF" w:rsidRPr="00516828" w:rsidRDefault="00A532AF" w:rsidP="00577870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Summary evaluation report, shared with relevant contacts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9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10B6F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For example: 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63C0856D" w14:textId="77777777" w:rsidR="00A532AF" w:rsidRPr="00516828" w:rsidRDefault="00A532AF" w:rsidP="00577870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Presentation (4 months) </w:t>
            </w:r>
          </w:p>
          <w:p w14:paraId="6BCBA5AC" w14:textId="77777777" w:rsidR="00A532AF" w:rsidRPr="00516828" w:rsidRDefault="00A532AF" w:rsidP="00577870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Final summary report shared when complete (e.g. in 6 months)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</w:tr>
      <w:tr w:rsidR="00A532AF" w:rsidRPr="00516828" w14:paraId="7BB855C8" w14:textId="77777777" w:rsidTr="00516828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B2A88C" w14:textId="77777777" w:rsidR="00A532AF" w:rsidRPr="00516828" w:rsidRDefault="00A532AF" w:rsidP="00A532AF">
            <w:pPr>
              <w:spacing w:after="0" w:line="240" w:lineRule="auto"/>
              <w:rPr>
                <w:rFonts w:ascii="Segoe UI" w:eastAsia="Times New Roman" w:hAnsi="Segoe UI" w:cs="Segoe UI"/>
                <w:color w:val="22272B"/>
                <w:lang w:eastAsia="en-AU"/>
              </w:rPr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8D281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For example: 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14B0A24A" w14:textId="77777777" w:rsidR="00A532AF" w:rsidRPr="00516828" w:rsidRDefault="00A532AF" w:rsidP="001F6F3E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Public audience </w:t>
            </w:r>
          </w:p>
          <w:p w14:paraId="574EBB6F" w14:textId="77777777" w:rsidR="00A532AF" w:rsidRPr="00516828" w:rsidRDefault="00A532AF" w:rsidP="001F6F3E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Media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798744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For example: 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0B46EB70" w14:textId="77777777" w:rsidR="00A532AF" w:rsidRPr="00516828" w:rsidRDefault="00A532AF" w:rsidP="001F6F3E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High-level findings, excluding confidential information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2CFDA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For example: 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5EACB673" w14:textId="77777777" w:rsidR="00A532AF" w:rsidRPr="00516828" w:rsidRDefault="00A532AF" w:rsidP="001F6F3E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Summary evaluation report, published on website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9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E049A6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For example: 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1176200D" w14:textId="77777777" w:rsidR="00A532AF" w:rsidRPr="00516828" w:rsidRDefault="00A532AF" w:rsidP="001F6F3E">
            <w:pPr>
              <w:keepNext/>
              <w:numPr>
                <w:ilvl w:val="0"/>
                <w:numId w:val="2"/>
              </w:numPr>
              <w:spacing w:before="60" w:after="60" w:line="240" w:lineRule="auto"/>
              <w:ind w:right="165"/>
              <w:rPr>
                <w:rFonts w:ascii="Public Sans Light" w:eastAsia="Times New Roman" w:hAnsi="Public Sans Light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Final summary report shared when complete (e.g. in 6 months)</w:t>
            </w: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</w:tr>
      <w:tr w:rsidR="00A532AF" w:rsidRPr="00516828" w14:paraId="6557DFC8" w14:textId="77777777" w:rsidTr="00516828">
        <w:trPr>
          <w:trHeight w:val="4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BFC94C" w14:textId="77777777" w:rsidR="00A532AF" w:rsidRPr="00516828" w:rsidRDefault="00A532AF" w:rsidP="00A532AF">
            <w:pPr>
              <w:spacing w:after="0" w:line="240" w:lineRule="auto"/>
              <w:rPr>
                <w:rFonts w:ascii="Segoe UI" w:eastAsia="Times New Roman" w:hAnsi="Segoe UI" w:cs="Segoe UI"/>
                <w:color w:val="22272B"/>
                <w:lang w:eastAsia="en-AU"/>
              </w:rPr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9A5B52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25AE5C84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2D1FF405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3DE122E8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0104F5E0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365952D0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CAD77F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B9F196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9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75E827" w14:textId="77777777" w:rsidR="00A532AF" w:rsidRPr="00516828" w:rsidRDefault="00A532AF" w:rsidP="00A53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516828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</w:tr>
    </w:tbl>
    <w:p w14:paraId="365C80C3" w14:textId="77777777" w:rsidR="00A532AF" w:rsidRDefault="00A532AF" w:rsidP="00A532AF">
      <w:pPr>
        <w:tabs>
          <w:tab w:val="left" w:pos="4245"/>
        </w:tabs>
      </w:pPr>
    </w:p>
    <w:p w14:paraId="555171AF" w14:textId="53672F7A" w:rsidR="00533EB2" w:rsidRDefault="00533EB2">
      <w:r>
        <w:br w:type="page"/>
      </w:r>
    </w:p>
    <w:p w14:paraId="3895328A" w14:textId="77777777" w:rsidR="00533EB2" w:rsidRDefault="00533EB2" w:rsidP="00A532AF">
      <w:pPr>
        <w:tabs>
          <w:tab w:val="left" w:pos="4245"/>
        </w:tabs>
      </w:pPr>
    </w:p>
    <w:p w14:paraId="2CC71DBC" w14:textId="67D9967A" w:rsidR="0068788E" w:rsidRPr="00B2013F" w:rsidRDefault="00DE7279" w:rsidP="008A70E9">
      <w:pPr>
        <w:pStyle w:val="Heading1"/>
      </w:pPr>
      <w:bookmarkStart w:id="16" w:name="_Toc126756451"/>
      <w:r w:rsidRPr="00DE7279">
        <w:t>Workbook V</w:t>
      </w:r>
      <w:r w:rsidR="00DC6254">
        <w:t>I</w:t>
      </w:r>
      <w:r w:rsidRPr="00DE7279">
        <w:t xml:space="preserve">. </w:t>
      </w:r>
      <w:r w:rsidR="00B2013F">
        <w:t>Table 2</w:t>
      </w:r>
      <w:bookmarkEnd w:id="16"/>
      <w:r w:rsidR="00B2013F">
        <w:t xml:space="preserve"> </w:t>
      </w:r>
    </w:p>
    <w:tbl>
      <w:tblPr>
        <w:tblW w:w="21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Example evaluation recommendation monitoring table"/>
      </w:tblPr>
      <w:tblGrid>
        <w:gridCol w:w="3097"/>
        <w:gridCol w:w="3097"/>
        <w:gridCol w:w="3097"/>
        <w:gridCol w:w="3097"/>
        <w:gridCol w:w="3097"/>
        <w:gridCol w:w="3097"/>
        <w:gridCol w:w="3098"/>
      </w:tblGrid>
      <w:tr w:rsidR="00DE7279" w:rsidRPr="008A70E9" w14:paraId="55E73CDF" w14:textId="77777777" w:rsidTr="00AC77B1">
        <w:trPr>
          <w:trHeight w:val="567"/>
        </w:trPr>
        <w:tc>
          <w:tcPr>
            <w:tcW w:w="21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26F"/>
            <w:vAlign w:val="center"/>
            <w:hideMark/>
          </w:tcPr>
          <w:p w14:paraId="4AFC8E2D" w14:textId="77777777" w:rsidR="00DE7279" w:rsidRPr="008A70E9" w:rsidRDefault="00DE7279" w:rsidP="00AC77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b/>
                <w:bCs/>
                <w:color w:val="FFFFFF"/>
                <w:lang w:eastAsia="en-AU"/>
              </w:rPr>
              <w:t>Initiative: </w:t>
            </w:r>
            <w:r w:rsidRPr="008A70E9">
              <w:rPr>
                <w:rFonts w:ascii="Public Sans Light" w:eastAsia="Times New Roman" w:hAnsi="Public Sans Light" w:cs="Segoe UI"/>
                <w:color w:val="FFFFFF"/>
                <w:lang w:eastAsia="en-AU"/>
              </w:rPr>
              <w:t> </w:t>
            </w:r>
          </w:p>
        </w:tc>
      </w:tr>
      <w:tr w:rsidR="00DE7279" w:rsidRPr="008A70E9" w14:paraId="492A5322" w14:textId="77777777" w:rsidTr="00AC77B1">
        <w:trPr>
          <w:trHeight w:val="567"/>
        </w:trPr>
        <w:tc>
          <w:tcPr>
            <w:tcW w:w="21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26F"/>
            <w:vAlign w:val="center"/>
            <w:hideMark/>
          </w:tcPr>
          <w:p w14:paraId="23171FC3" w14:textId="77777777" w:rsidR="00DE7279" w:rsidRPr="008A70E9" w:rsidRDefault="00DE7279" w:rsidP="00AC77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b/>
                <w:bCs/>
                <w:color w:val="FFFFFF"/>
                <w:lang w:eastAsia="en-AU"/>
              </w:rPr>
              <w:t>Objective:</w:t>
            </w:r>
            <w:r w:rsidRPr="008A70E9">
              <w:rPr>
                <w:rFonts w:ascii="Public Sans Light" w:eastAsia="Times New Roman" w:hAnsi="Public Sans Light" w:cs="Segoe UI"/>
                <w:color w:val="FFFFFF"/>
                <w:lang w:eastAsia="en-AU"/>
              </w:rPr>
              <w:t> </w:t>
            </w:r>
          </w:p>
        </w:tc>
      </w:tr>
      <w:tr w:rsidR="00DE7279" w:rsidRPr="008A70E9" w14:paraId="36CB3836" w14:textId="77777777" w:rsidTr="00AC77B1">
        <w:trPr>
          <w:trHeight w:val="567"/>
        </w:trPr>
        <w:tc>
          <w:tcPr>
            <w:tcW w:w="21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26F"/>
            <w:vAlign w:val="center"/>
            <w:hideMark/>
          </w:tcPr>
          <w:p w14:paraId="77C40A47" w14:textId="77777777" w:rsidR="00DE7279" w:rsidRPr="008A70E9" w:rsidRDefault="00DE7279" w:rsidP="00AC77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b/>
                <w:bCs/>
                <w:color w:val="FFFFFF"/>
                <w:lang w:eastAsia="en-AU"/>
              </w:rPr>
              <w:t>Date of evaluation:</w:t>
            </w:r>
            <w:r w:rsidRPr="008A70E9">
              <w:rPr>
                <w:rFonts w:ascii="Public Sans Light" w:eastAsia="Times New Roman" w:hAnsi="Public Sans Light" w:cs="Segoe UI"/>
                <w:color w:val="FFFFFF"/>
                <w:lang w:eastAsia="en-AU"/>
              </w:rPr>
              <w:t> </w:t>
            </w:r>
          </w:p>
        </w:tc>
      </w:tr>
      <w:tr w:rsidR="00DE7279" w:rsidRPr="008A70E9" w14:paraId="65E273EB" w14:textId="77777777" w:rsidTr="008A70E9">
        <w:trPr>
          <w:trHeight w:val="567"/>
        </w:trPr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D38312E" w14:textId="64DAB970" w:rsidR="00DE7279" w:rsidRPr="008A70E9" w:rsidRDefault="00DE7279" w:rsidP="00AC77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Recommendation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FC38913" w14:textId="3608F640" w:rsidR="00DE7279" w:rsidRPr="008A70E9" w:rsidRDefault="00DE7279" w:rsidP="00AC77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Agency Comment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B6E9629" w14:textId="10DBB2B2" w:rsidR="00DE7279" w:rsidRPr="008A70E9" w:rsidRDefault="00DE7279" w:rsidP="00AC77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Agency Response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C839131" w14:textId="5763080A" w:rsidR="00DE7279" w:rsidRPr="008A70E9" w:rsidRDefault="00DE7279" w:rsidP="00AC77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Action owner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E65C6AA" w14:textId="0D385C60" w:rsidR="00DE7279" w:rsidRPr="008A70E9" w:rsidRDefault="00DE7279" w:rsidP="00AC77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Action date(s)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18334A3" w14:textId="463C8233" w:rsidR="00DE7279" w:rsidRPr="008A70E9" w:rsidRDefault="00DE7279" w:rsidP="00AC77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KPIs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18712A0" w14:textId="1A5BC8A1" w:rsidR="00DE7279" w:rsidRPr="008A70E9" w:rsidRDefault="00DE7279" w:rsidP="00AC77B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Implementation status</w:t>
            </w:r>
          </w:p>
        </w:tc>
      </w:tr>
      <w:tr w:rsidR="00DE7279" w:rsidRPr="008A70E9" w14:paraId="16AEC0C4" w14:textId="77777777" w:rsidTr="008A70E9">
        <w:trPr>
          <w:trHeight w:val="2082"/>
        </w:trPr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85D883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For example: </w:t>
            </w: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18CFE0C6" w14:textId="77777777" w:rsidR="00DE7279" w:rsidRPr="008A70E9" w:rsidRDefault="00DE7279" w:rsidP="00FC5646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8A70E9">
              <w:rPr>
                <w:rFonts w:ascii="Public Sans Light" w:hAnsi="Public Sans Light" w:cs="Arial"/>
                <w:lang w:eastAsia="en-AU"/>
              </w:rPr>
              <w:t>Implement new process </w:t>
            </w:r>
          </w:p>
          <w:p w14:paraId="79EED4D5" w14:textId="77777777" w:rsidR="00DE7279" w:rsidRPr="008A70E9" w:rsidRDefault="00DE7279" w:rsidP="00FC5646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8A70E9">
              <w:rPr>
                <w:rFonts w:ascii="Public Sans Light" w:hAnsi="Public Sans Light" w:cs="Arial"/>
                <w:lang w:eastAsia="en-AU"/>
              </w:rPr>
              <w:t>Adjust delivery timeframes </w:t>
            </w:r>
          </w:p>
          <w:p w14:paraId="5A67E577" w14:textId="77777777" w:rsidR="00DE7279" w:rsidRPr="008A70E9" w:rsidRDefault="00DE7279" w:rsidP="00DE7279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DAEA42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For example: </w:t>
            </w: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0F59D2A0" w14:textId="77777777" w:rsidR="00DE7279" w:rsidRPr="008A70E9" w:rsidRDefault="00DE7279" w:rsidP="00FC5646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8A70E9">
              <w:rPr>
                <w:rFonts w:ascii="Public Sans Light" w:hAnsi="Public Sans Light" w:cs="Arial"/>
                <w:lang w:eastAsia="en-AU"/>
              </w:rPr>
              <w:t>Support recommendation </w:t>
            </w:r>
          </w:p>
          <w:p w14:paraId="03F20624" w14:textId="77777777" w:rsidR="00DE7279" w:rsidRPr="008A70E9" w:rsidRDefault="00DE7279" w:rsidP="00FC5646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eastAsia="Times New Roman" w:hAnsi="Public Sans Light" w:cs="Segoe UI"/>
                <w:color w:val="22272B"/>
                <w:lang w:eastAsia="en-AU"/>
              </w:rPr>
            </w:pPr>
            <w:r w:rsidRPr="008A70E9">
              <w:rPr>
                <w:rFonts w:ascii="Public Sans Light" w:hAnsi="Public Sans Light" w:cs="Arial"/>
                <w:lang w:eastAsia="en-AU"/>
              </w:rPr>
              <w:t>Do not support recommendation</w:t>
            </w: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E24786" w14:textId="77777777" w:rsidR="00DE7279" w:rsidRPr="008A70E9" w:rsidRDefault="00DE7279" w:rsidP="00DE7279">
            <w:pPr>
              <w:spacing w:after="0" w:line="240" w:lineRule="auto"/>
              <w:ind w:left="45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For example: </w:t>
            </w: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61DEE593" w14:textId="77777777" w:rsidR="00DE7279" w:rsidRPr="008A70E9" w:rsidRDefault="00DE7279" w:rsidP="00FC5646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8A70E9">
              <w:rPr>
                <w:rFonts w:ascii="Public Sans Light" w:hAnsi="Public Sans Light" w:cs="Arial"/>
                <w:lang w:eastAsia="en-AU"/>
              </w:rPr>
              <w:t>Action to be taken </w:t>
            </w:r>
          </w:p>
          <w:p w14:paraId="3F1A2905" w14:textId="77777777" w:rsidR="00DE7279" w:rsidRPr="008A70E9" w:rsidRDefault="00DE7279" w:rsidP="00FC5646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eastAsia="Times New Roman" w:hAnsi="Public Sans Light" w:cs="Segoe UI"/>
                <w:color w:val="22272B"/>
                <w:lang w:eastAsia="en-AU"/>
              </w:rPr>
            </w:pPr>
            <w:r w:rsidRPr="008A70E9">
              <w:rPr>
                <w:rFonts w:ascii="Public Sans Light" w:hAnsi="Public Sans Light" w:cs="Arial"/>
                <w:lang w:eastAsia="en-AU"/>
              </w:rPr>
              <w:t>Action not needed</w:t>
            </w:r>
            <w:r w:rsidRPr="008A70E9">
              <w:rPr>
                <w:rFonts w:cs="Arial"/>
                <w:lang w:eastAsia="en-AU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A47EE1" w14:textId="77777777" w:rsidR="00DE7279" w:rsidRPr="008A70E9" w:rsidRDefault="00DE7279" w:rsidP="00DE7279">
            <w:pPr>
              <w:spacing w:after="0" w:line="240" w:lineRule="auto"/>
              <w:ind w:left="45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For example: </w:t>
            </w: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66A46450" w14:textId="77777777" w:rsidR="00DE7279" w:rsidRPr="008A70E9" w:rsidRDefault="00DE7279" w:rsidP="00A92EEE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eastAsia="Times New Roman" w:hAnsi="Public Sans Light" w:cs="Segoe UI"/>
                <w:color w:val="22272B"/>
                <w:lang w:eastAsia="en-AU"/>
              </w:rPr>
            </w:pPr>
            <w:r w:rsidRPr="008A70E9">
              <w:rPr>
                <w:rFonts w:ascii="Public Sans Light" w:hAnsi="Public Sans Light" w:cs="Arial"/>
                <w:lang w:eastAsia="en-AU"/>
              </w:rPr>
              <w:t>Agency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A94474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Public Sans Light" w:hAnsi="Public Sans Light" w:cs="Arial"/>
                <w:lang w:eastAsia="en-AU"/>
              </w:rPr>
            </w:pPr>
            <w:r w:rsidRPr="008A70E9">
              <w:rPr>
                <w:rFonts w:ascii="Public Sans Light" w:hAnsi="Public Sans Light" w:cs="Arial"/>
                <w:lang w:eastAsia="en-AU"/>
              </w:rPr>
              <w:t>For example:  </w:t>
            </w:r>
          </w:p>
          <w:p w14:paraId="37B3E57E" w14:textId="77777777" w:rsidR="00DE7279" w:rsidRPr="008A70E9" w:rsidRDefault="00DE7279" w:rsidP="00FC5646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8A70E9">
              <w:rPr>
                <w:rFonts w:ascii="Public Sans Light" w:hAnsi="Public Sans Light" w:cs="Arial"/>
                <w:lang w:eastAsia="en-AU"/>
              </w:rPr>
              <w:t>Changes to be completed by [date]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77D3F7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For example: </w:t>
            </w: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0F0B5F42" w14:textId="77777777" w:rsidR="00DE7279" w:rsidRPr="008A70E9" w:rsidRDefault="00DE7279" w:rsidP="00FC5646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eastAsia="Times New Roman" w:hAnsi="Public Sans Light" w:cs="Segoe UI"/>
                <w:color w:val="22272B"/>
                <w:lang w:eastAsia="en-AU"/>
              </w:rPr>
            </w:pPr>
            <w:r w:rsidRPr="008A70E9">
              <w:rPr>
                <w:rFonts w:ascii="Public Sans Light" w:hAnsi="Public Sans Light" w:cs="Arial"/>
                <w:lang w:eastAsia="en-AU"/>
              </w:rPr>
              <w:t>Indicators to monitor progress</w:t>
            </w: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52271E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i/>
                <w:iCs/>
                <w:color w:val="22272B"/>
                <w:lang w:eastAsia="en-AU"/>
              </w:rPr>
              <w:t>For example:</w:t>
            </w: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  <w:p w14:paraId="64B36FF4" w14:textId="77777777" w:rsidR="00DE7279" w:rsidRPr="008A70E9" w:rsidRDefault="00DE7279" w:rsidP="00FC5646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8A70E9">
              <w:rPr>
                <w:rFonts w:ascii="Public Sans Light" w:hAnsi="Public Sans Light" w:cs="Arial"/>
                <w:lang w:eastAsia="en-AU"/>
              </w:rPr>
              <w:t>Not commenced </w:t>
            </w:r>
          </w:p>
          <w:p w14:paraId="52DADD79" w14:textId="77777777" w:rsidR="00DE7279" w:rsidRPr="008A70E9" w:rsidRDefault="00DE7279" w:rsidP="00FC5646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hAnsi="Public Sans Light" w:cs="Arial"/>
                <w:lang w:eastAsia="en-AU"/>
              </w:rPr>
            </w:pPr>
            <w:r w:rsidRPr="008A70E9">
              <w:rPr>
                <w:rFonts w:ascii="Public Sans Light" w:hAnsi="Public Sans Light" w:cs="Arial"/>
                <w:lang w:eastAsia="en-AU"/>
              </w:rPr>
              <w:t>In progress </w:t>
            </w:r>
          </w:p>
          <w:p w14:paraId="316F5222" w14:textId="77777777" w:rsidR="00DE7279" w:rsidRPr="008A70E9" w:rsidRDefault="00DE7279" w:rsidP="00FC5646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spacing w:before="60" w:after="60" w:line="264" w:lineRule="auto"/>
              <w:contextualSpacing w:val="0"/>
              <w:rPr>
                <w:rFonts w:ascii="Public Sans Light" w:eastAsia="Times New Roman" w:hAnsi="Public Sans Light" w:cs="Segoe UI"/>
                <w:color w:val="22272B"/>
                <w:lang w:eastAsia="en-AU"/>
              </w:rPr>
            </w:pPr>
            <w:r w:rsidRPr="008A70E9">
              <w:rPr>
                <w:rFonts w:ascii="Public Sans Light" w:hAnsi="Public Sans Light" w:cs="Arial"/>
                <w:lang w:eastAsia="en-AU"/>
              </w:rPr>
              <w:t>Implemented</w:t>
            </w: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</w:tr>
      <w:tr w:rsidR="00DE7279" w:rsidRPr="008A70E9" w14:paraId="4AE438E9" w14:textId="77777777" w:rsidTr="008A70E9">
        <w:trPr>
          <w:trHeight w:val="1907"/>
        </w:trPr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25CD95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4CB7AD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2F4CEC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A6FB36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001BA9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320275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94F0BB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</w:tr>
      <w:tr w:rsidR="00DE7279" w:rsidRPr="008A70E9" w14:paraId="5144951D" w14:textId="77777777" w:rsidTr="008A70E9">
        <w:trPr>
          <w:trHeight w:val="1907"/>
        </w:trPr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681524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FFDF65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9ECF3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73F627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B701C5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CBC6F8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D0137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</w:tr>
      <w:tr w:rsidR="00DE7279" w:rsidRPr="008A70E9" w14:paraId="7231A934" w14:textId="77777777" w:rsidTr="008A70E9">
        <w:trPr>
          <w:trHeight w:val="1907"/>
        </w:trPr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19565F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135660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E56EDF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DB6495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AEA6D6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31924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2832CE" w14:textId="77777777" w:rsidR="00DE7279" w:rsidRPr="008A70E9" w:rsidRDefault="00DE7279" w:rsidP="00DE727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2272B"/>
                <w:lang w:eastAsia="en-AU"/>
              </w:rPr>
            </w:pPr>
            <w:r w:rsidRPr="008A70E9">
              <w:rPr>
                <w:rFonts w:ascii="Public Sans Light" w:eastAsia="Times New Roman" w:hAnsi="Public Sans Light" w:cs="Segoe UI"/>
                <w:color w:val="22272B"/>
                <w:lang w:eastAsia="en-AU"/>
              </w:rPr>
              <w:t> </w:t>
            </w:r>
          </w:p>
        </w:tc>
      </w:tr>
    </w:tbl>
    <w:p w14:paraId="58D49365" w14:textId="7D86CEFA" w:rsidR="0068788E" w:rsidRDefault="0068788E" w:rsidP="00B2013F">
      <w:pPr>
        <w:tabs>
          <w:tab w:val="left" w:pos="1230"/>
        </w:tabs>
      </w:pPr>
    </w:p>
    <w:p w14:paraId="426AA05F" w14:textId="77777777" w:rsidR="00533EB2" w:rsidRDefault="00533EB2" w:rsidP="00B2013F">
      <w:pPr>
        <w:tabs>
          <w:tab w:val="left" w:pos="1230"/>
        </w:tabs>
      </w:pPr>
    </w:p>
    <w:sectPr w:rsidR="00533EB2" w:rsidSect="0070584F">
      <w:pgSz w:w="23811" w:h="16838" w:orient="landscape" w:code="8"/>
      <w:pgMar w:top="851" w:right="851" w:bottom="851" w:left="1276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B144" w14:textId="77777777" w:rsidR="00375108" w:rsidRDefault="00375108" w:rsidP="001F4B3C">
      <w:pPr>
        <w:spacing w:after="0" w:line="240" w:lineRule="auto"/>
      </w:pPr>
      <w:r>
        <w:separator/>
      </w:r>
    </w:p>
  </w:endnote>
  <w:endnote w:type="continuationSeparator" w:id="0">
    <w:p w14:paraId="0D52233C" w14:textId="77777777" w:rsidR="00375108" w:rsidRDefault="00375108" w:rsidP="001F4B3C">
      <w:pPr>
        <w:spacing w:after="0" w:line="240" w:lineRule="auto"/>
      </w:pPr>
      <w:r>
        <w:continuationSeparator/>
      </w:r>
    </w:p>
  </w:endnote>
  <w:endnote w:type="continuationNotice" w:id="1">
    <w:p w14:paraId="5FF21E58" w14:textId="77777777" w:rsidR="00375108" w:rsidRDefault="003751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09EA" w14:textId="71E3D1AD" w:rsidR="001F4B3C" w:rsidRPr="00911F1A" w:rsidRDefault="00C3334B" w:rsidP="00911F1A">
    <w:pPr>
      <w:pBdr>
        <w:top w:val="single" w:sz="4" w:space="4" w:color="22272B"/>
      </w:pBdr>
      <w:tabs>
        <w:tab w:val="right" w:pos="10198"/>
      </w:tabs>
      <w:spacing w:after="0" w:line="240" w:lineRule="auto"/>
      <w:rPr>
        <w:rFonts w:ascii="Public Sans Light" w:eastAsia="Arial" w:hAnsi="Public Sans Light" w:cs="Times New Roman"/>
        <w:color w:val="22272B"/>
        <w:sz w:val="16"/>
        <w:szCs w:val="16"/>
      </w:rPr>
    </w:pPr>
    <w:r>
      <w:rPr>
        <w:rFonts w:ascii="Public Sans Light" w:eastAsia="Arial" w:hAnsi="Public Sans Light" w:cs="Times New Roman"/>
        <w:color w:val="22272B"/>
        <w:sz w:val="16"/>
        <w:szCs w:val="16"/>
      </w:rPr>
      <w:t>Evaluation</w:t>
    </w:r>
    <w:r w:rsidR="00000C17">
      <w:rPr>
        <w:rFonts w:ascii="Public Sans Light" w:eastAsia="Arial" w:hAnsi="Public Sans Light" w:cs="Times New Roman"/>
        <w:color w:val="22272B"/>
        <w:sz w:val="16"/>
        <w:szCs w:val="16"/>
      </w:rPr>
      <w:t xml:space="preserve"> Workbook</w:t>
    </w:r>
    <w:r w:rsidR="00ED76D6">
      <w:rPr>
        <w:rFonts w:ascii="Public Sans Light" w:eastAsia="Arial" w:hAnsi="Public Sans Light" w:cs="Times New Roman"/>
        <w:color w:val="22272B"/>
        <w:sz w:val="16"/>
        <w:szCs w:val="16"/>
      </w:rPr>
      <w:t>s –</w:t>
    </w:r>
    <w:r w:rsidR="003F2614">
      <w:rPr>
        <w:rFonts w:ascii="Public Sans Light" w:eastAsia="Arial" w:hAnsi="Public Sans Light" w:cs="Times New Roman"/>
        <w:color w:val="22272B"/>
        <w:sz w:val="16"/>
        <w:szCs w:val="16"/>
      </w:rPr>
      <w:t xml:space="preserve"> Templates </w:t>
    </w:r>
    <w:r w:rsidR="00911F1A" w:rsidRPr="00911F1A">
      <w:rPr>
        <w:rFonts w:ascii="Public Sans Light" w:eastAsia="Arial" w:hAnsi="Public Sans Light" w:cs="Times New Roman"/>
        <w:color w:val="22272B"/>
        <w:sz w:val="16"/>
        <w:szCs w:val="16"/>
      </w:rPr>
      <w:ptab w:relativeTo="margin" w:alignment="right" w:leader="none"/>
    </w:r>
    <w:r w:rsidR="00911F1A" w:rsidRPr="00911F1A">
      <w:rPr>
        <w:rFonts w:ascii="Public Sans Light" w:eastAsia="Arial" w:hAnsi="Public Sans Light" w:cs="Times New Roman"/>
        <w:color w:val="22272B"/>
        <w:sz w:val="16"/>
        <w:szCs w:val="16"/>
      </w:rPr>
      <w:t xml:space="preserve">NSW Treasury |     </w:t>
    </w:r>
    <w:r w:rsidR="00911F1A" w:rsidRPr="00911F1A">
      <w:rPr>
        <w:rFonts w:ascii="Public Sans Light" w:eastAsia="Arial" w:hAnsi="Public Sans Light" w:cs="Times New Roman"/>
        <w:color w:val="22272B"/>
        <w:sz w:val="16"/>
        <w:szCs w:val="16"/>
      </w:rPr>
      <w:fldChar w:fldCharType="begin"/>
    </w:r>
    <w:r w:rsidR="00911F1A" w:rsidRPr="00911F1A">
      <w:rPr>
        <w:rFonts w:ascii="Public Sans Light" w:eastAsia="Arial" w:hAnsi="Public Sans Light" w:cs="Times New Roman"/>
        <w:color w:val="22272B"/>
        <w:sz w:val="16"/>
        <w:szCs w:val="16"/>
      </w:rPr>
      <w:instrText xml:space="preserve"> PAGE   \* MERGEFORMAT </w:instrText>
    </w:r>
    <w:r w:rsidR="00911F1A" w:rsidRPr="00911F1A">
      <w:rPr>
        <w:rFonts w:ascii="Public Sans Light" w:eastAsia="Arial" w:hAnsi="Public Sans Light" w:cs="Times New Roman"/>
        <w:color w:val="22272B"/>
        <w:sz w:val="16"/>
        <w:szCs w:val="16"/>
      </w:rPr>
      <w:fldChar w:fldCharType="separate"/>
    </w:r>
    <w:r w:rsidR="00911F1A" w:rsidRPr="00911F1A">
      <w:rPr>
        <w:rFonts w:ascii="Public Sans Light" w:eastAsia="Arial" w:hAnsi="Public Sans Light" w:cs="Times New Roman"/>
        <w:color w:val="22272B"/>
        <w:sz w:val="16"/>
        <w:szCs w:val="16"/>
      </w:rPr>
      <w:t>4</w:t>
    </w:r>
    <w:r w:rsidR="00911F1A" w:rsidRPr="00911F1A">
      <w:rPr>
        <w:rFonts w:ascii="Public Sans Light" w:eastAsia="Arial" w:hAnsi="Public Sans Light" w:cs="Times New Roman"/>
        <w:noProof/>
        <w:color w:val="22272B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A5DC" w14:textId="77777777" w:rsidR="001F4B3C" w:rsidRPr="003074F4" w:rsidRDefault="001F4B3C">
    <w:r>
      <w:rPr>
        <w:noProof/>
      </w:rPr>
      <w:drawing>
        <wp:anchor distT="0" distB="0" distL="114300" distR="114300" simplePos="0" relativeHeight="251658241" behindDoc="1" locked="0" layoutInCell="1" allowOverlap="1" wp14:anchorId="65004293" wp14:editId="5606F3F7">
          <wp:simplePos x="0" y="0"/>
          <wp:positionH relativeFrom="page">
            <wp:posOffset>683895</wp:posOffset>
          </wp:positionH>
          <wp:positionV relativeFrom="page">
            <wp:posOffset>9434195</wp:posOffset>
          </wp:positionV>
          <wp:extent cx="661670" cy="719455"/>
          <wp:effectExtent l="0" t="0" r="0" b="0"/>
          <wp:wrapNone/>
          <wp:docPr id="66" name="Picture 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EA88" w14:textId="77777777" w:rsidR="00375108" w:rsidRDefault="00375108" w:rsidP="001F4B3C">
      <w:pPr>
        <w:spacing w:after="0" w:line="240" w:lineRule="auto"/>
      </w:pPr>
      <w:r>
        <w:separator/>
      </w:r>
    </w:p>
  </w:footnote>
  <w:footnote w:type="continuationSeparator" w:id="0">
    <w:p w14:paraId="2045C0A0" w14:textId="77777777" w:rsidR="00375108" w:rsidRDefault="00375108" w:rsidP="001F4B3C">
      <w:pPr>
        <w:spacing w:after="0" w:line="240" w:lineRule="auto"/>
      </w:pPr>
      <w:r>
        <w:continuationSeparator/>
      </w:r>
    </w:p>
  </w:footnote>
  <w:footnote w:type="continuationNotice" w:id="1">
    <w:p w14:paraId="0085A927" w14:textId="77777777" w:rsidR="00375108" w:rsidRDefault="003751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71C9" w14:textId="77777777" w:rsidR="001F4B3C" w:rsidRDefault="001F4B3C"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5D69E2F6" wp14:editId="4234DA6C">
              <wp:simplePos x="0" y="0"/>
              <wp:positionH relativeFrom="margin">
                <wp:posOffset>-82550</wp:posOffset>
              </wp:positionH>
              <wp:positionV relativeFrom="paragraph">
                <wp:posOffset>1704975</wp:posOffset>
              </wp:positionV>
              <wp:extent cx="6451600" cy="191071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51600" cy="1910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9FE6A" w14:textId="77777777" w:rsidR="001F4B3C" w:rsidRPr="00E33484" w:rsidRDefault="001F4B3C">
                          <w:pPr>
                            <w:pStyle w:val="Contactdetails00CoversDividers"/>
                            <w:rPr>
                              <w:sz w:val="20"/>
                              <w:szCs w:val="20"/>
                            </w:rPr>
                          </w:pPr>
                          <w:r w:rsidRPr="00E33484">
                            <w:rPr>
                              <w:sz w:val="20"/>
                              <w:szCs w:val="20"/>
                            </w:rPr>
                            <w:t xml:space="preserve">This publication is protected by copyright. With the exception of (a) any coat of arms, logo, trade mark or other branding; (b) any third party intellectual property; and (c) personal information such as photographs </w:t>
                          </w:r>
                          <w:r w:rsidRPr="00E33484">
                            <w:rPr>
                              <w:sz w:val="20"/>
                              <w:szCs w:val="20"/>
                            </w:rPr>
                            <w:br/>
                            <w:t>of people, this publication is licensed under the Creative Commons Attribution 3.0 Australia Licence.</w:t>
                          </w:r>
                        </w:p>
                        <w:p w14:paraId="69B1DD08" w14:textId="77777777" w:rsidR="001F4B3C" w:rsidRPr="00E33484" w:rsidRDefault="001F4B3C">
                          <w:pPr>
                            <w:pStyle w:val="Contactdetails00CoversDividers"/>
                            <w:rPr>
                              <w:sz w:val="20"/>
                              <w:szCs w:val="20"/>
                            </w:rPr>
                          </w:pPr>
                          <w:r w:rsidRPr="00E33484">
                            <w:rPr>
                              <w:sz w:val="20"/>
                              <w:szCs w:val="20"/>
                            </w:rPr>
                            <w:t xml:space="preserve">The licence terms are available at the Creative Commons website at: </w:t>
                          </w:r>
                          <w:r w:rsidRPr="00E33484">
                            <w:rPr>
                              <w:sz w:val="20"/>
                              <w:szCs w:val="20"/>
                            </w:rPr>
                            <w:br/>
                            <w:t xml:space="preserve">creativecommons.org/licenses/by/3.0/au/legalcode </w:t>
                          </w:r>
                        </w:p>
                        <w:p w14:paraId="67796268" w14:textId="77777777" w:rsidR="001F4B3C" w:rsidRPr="00E33484" w:rsidRDefault="001F4B3C">
                          <w:pPr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 w:rsidRPr="00E33484">
                            <w:rPr>
                              <w:color w:val="FFFFFF"/>
                              <w:sz w:val="20"/>
                              <w:szCs w:val="20"/>
                            </w:rPr>
                            <w:t xml:space="preserve">NSW Treasury requires that it be attributed as creator of the licensed material in the following manner: </w:t>
                          </w:r>
                          <w:r w:rsidRPr="00E33484">
                            <w:rPr>
                              <w:color w:val="FFFFFF"/>
                              <w:sz w:val="20"/>
                              <w:szCs w:val="20"/>
                            </w:rPr>
                            <w:br/>
                            <w:t>© State of New South Wales (NSW Treasury), (2022).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9E2F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6.5pt;margin-top:134.25pt;width:508pt;height:150.4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" filled="f" stroked="f">
              <v:textbox>
                <w:txbxContent>
                  <w:p w14:paraId="1849FE6A" w14:textId="77777777" w:rsidR="001F4B3C" w:rsidRPr="00E33484" w:rsidRDefault="001F4B3C">
                    <w:pPr>
                      <w:pStyle w:val="Contactdetails00CoversDividers"/>
                      <w:rPr>
                        <w:sz w:val="20"/>
                        <w:szCs w:val="20"/>
                      </w:rPr>
                    </w:pPr>
                    <w:r w:rsidRPr="00E33484">
                      <w:rPr>
                        <w:sz w:val="20"/>
                        <w:szCs w:val="20"/>
                      </w:rPr>
                      <w:t xml:space="preserve">This publication is protected by copyright. With the exception of (a) any coat of arms, logo, trade mark or other branding; (b) any third party intellectual property; and (c) personal information such as photographs </w:t>
                    </w:r>
                    <w:r w:rsidRPr="00E33484">
                      <w:rPr>
                        <w:sz w:val="20"/>
                        <w:szCs w:val="20"/>
                      </w:rPr>
                      <w:br/>
                      <w:t>of people, this publication is licensed under the Creative Commons Attribution 3.0 Australia Licence.</w:t>
                    </w:r>
                  </w:p>
                  <w:p w14:paraId="69B1DD08" w14:textId="77777777" w:rsidR="001F4B3C" w:rsidRPr="00E33484" w:rsidRDefault="001F4B3C">
                    <w:pPr>
                      <w:pStyle w:val="Contactdetails00CoversDividers"/>
                      <w:rPr>
                        <w:sz w:val="20"/>
                        <w:szCs w:val="20"/>
                      </w:rPr>
                    </w:pPr>
                    <w:r w:rsidRPr="00E33484">
                      <w:rPr>
                        <w:sz w:val="20"/>
                        <w:szCs w:val="20"/>
                      </w:rPr>
                      <w:t xml:space="preserve">The licence terms are available at the Creative Commons website at: </w:t>
                    </w:r>
                    <w:r w:rsidRPr="00E33484">
                      <w:rPr>
                        <w:sz w:val="20"/>
                        <w:szCs w:val="20"/>
                      </w:rPr>
                      <w:br/>
                      <w:t xml:space="preserve">creativecommons.org/licenses/by/3.0/au/legalcode </w:t>
                    </w:r>
                  </w:p>
                  <w:p w14:paraId="67796268" w14:textId="77777777" w:rsidR="001F4B3C" w:rsidRPr="00E33484" w:rsidRDefault="001F4B3C">
                    <w:pPr>
                      <w:rPr>
                        <w:color w:val="FFFFFF"/>
                        <w:sz w:val="20"/>
                        <w:szCs w:val="20"/>
                      </w:rPr>
                    </w:pPr>
                    <w:r w:rsidRPr="00E33484">
                      <w:rPr>
                        <w:color w:val="FFFFFF"/>
                        <w:sz w:val="20"/>
                        <w:szCs w:val="20"/>
                      </w:rPr>
                      <w:t xml:space="preserve">NSW Treasury requires that it be attributed as creator of the licensed material in the following manner: </w:t>
                    </w:r>
                    <w:r w:rsidRPr="00E33484">
                      <w:rPr>
                        <w:color w:val="FFFFFF"/>
                        <w:sz w:val="20"/>
                        <w:szCs w:val="20"/>
                      </w:rPr>
                      <w:br/>
                      <w:t>© State of New South Wales (NSW Treasury), (2022).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AC4006" wp14:editId="6B20D109">
              <wp:simplePos x="0" y="0"/>
              <wp:positionH relativeFrom="page">
                <wp:posOffset>-1270</wp:posOffset>
              </wp:positionH>
              <wp:positionV relativeFrom="page">
                <wp:posOffset>-1270</wp:posOffset>
              </wp:positionV>
              <wp:extent cx="7560310" cy="6861810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6861810"/>
                      </a:xfrm>
                      <a:prstGeom prst="rect">
                        <a:avLst/>
                      </a:prstGeom>
                      <a:solidFill>
                        <a:srgbClr val="002664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09B1F3" id="Rectangle 12" o:spid="_x0000_s1026" style="position:absolute;margin-left:-.1pt;margin-top:-.1pt;width:595.3pt;height:540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" fillcolor="#002664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FED"/>
    <w:multiLevelType w:val="hybridMultilevel"/>
    <w:tmpl w:val="3AF07DF8"/>
    <w:lvl w:ilvl="0" w:tplc="B71E6C0A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7184"/>
    <w:multiLevelType w:val="multilevel"/>
    <w:tmpl w:val="6D6C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AF7E93"/>
    <w:multiLevelType w:val="multilevel"/>
    <w:tmpl w:val="22D2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EE3A0D"/>
    <w:multiLevelType w:val="multilevel"/>
    <w:tmpl w:val="7658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A34E60"/>
    <w:multiLevelType w:val="hybridMultilevel"/>
    <w:tmpl w:val="EF367F14"/>
    <w:lvl w:ilvl="0" w:tplc="71E4DAC6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1D5013"/>
    <w:multiLevelType w:val="multilevel"/>
    <w:tmpl w:val="7F5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510B11"/>
    <w:multiLevelType w:val="hybridMultilevel"/>
    <w:tmpl w:val="88FCB95C"/>
    <w:lvl w:ilvl="0" w:tplc="44C80F5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33B78"/>
    <w:multiLevelType w:val="hybridMultilevel"/>
    <w:tmpl w:val="51E63FC4"/>
    <w:lvl w:ilvl="0" w:tplc="4EC8BECA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52E49"/>
    <w:multiLevelType w:val="hybridMultilevel"/>
    <w:tmpl w:val="C61467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94C72"/>
    <w:multiLevelType w:val="multilevel"/>
    <w:tmpl w:val="A852E3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91C7E29"/>
    <w:multiLevelType w:val="multilevel"/>
    <w:tmpl w:val="80FE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3047348">
    <w:abstractNumId w:val="0"/>
  </w:num>
  <w:num w:numId="2" w16cid:durableId="1028145008">
    <w:abstractNumId w:val="7"/>
  </w:num>
  <w:num w:numId="3" w16cid:durableId="608196746">
    <w:abstractNumId w:val="4"/>
  </w:num>
  <w:num w:numId="4" w16cid:durableId="2065710945">
    <w:abstractNumId w:val="6"/>
  </w:num>
  <w:num w:numId="5" w16cid:durableId="627666535">
    <w:abstractNumId w:val="8"/>
  </w:num>
  <w:num w:numId="6" w16cid:durableId="12853388">
    <w:abstractNumId w:val="9"/>
  </w:num>
  <w:num w:numId="7" w16cid:durableId="667095668">
    <w:abstractNumId w:val="3"/>
  </w:num>
  <w:num w:numId="8" w16cid:durableId="106126258">
    <w:abstractNumId w:val="5"/>
  </w:num>
  <w:num w:numId="9" w16cid:durableId="1934123632">
    <w:abstractNumId w:val="10"/>
  </w:num>
  <w:num w:numId="10" w16cid:durableId="1068382386">
    <w:abstractNumId w:val="1"/>
  </w:num>
  <w:num w:numId="11" w16cid:durableId="105443229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0D"/>
    <w:rsid w:val="00000C17"/>
    <w:rsid w:val="00000DB1"/>
    <w:rsid w:val="00031426"/>
    <w:rsid w:val="0006613F"/>
    <w:rsid w:val="000879B2"/>
    <w:rsid w:val="00093532"/>
    <w:rsid w:val="000A15C2"/>
    <w:rsid w:val="000C08B9"/>
    <w:rsid w:val="000D4E19"/>
    <w:rsid w:val="000F3FD4"/>
    <w:rsid w:val="001009D2"/>
    <w:rsid w:val="00106D96"/>
    <w:rsid w:val="00110E69"/>
    <w:rsid w:val="001127DE"/>
    <w:rsid w:val="001210CE"/>
    <w:rsid w:val="00176A7C"/>
    <w:rsid w:val="001965D1"/>
    <w:rsid w:val="001A79A1"/>
    <w:rsid w:val="001B5373"/>
    <w:rsid w:val="001C5731"/>
    <w:rsid w:val="001D6EA6"/>
    <w:rsid w:val="001E3955"/>
    <w:rsid w:val="001F4B3C"/>
    <w:rsid w:val="001F6F3E"/>
    <w:rsid w:val="00205D13"/>
    <w:rsid w:val="002236BA"/>
    <w:rsid w:val="002330CB"/>
    <w:rsid w:val="00243A50"/>
    <w:rsid w:val="00252AEB"/>
    <w:rsid w:val="002655AE"/>
    <w:rsid w:val="0026587B"/>
    <w:rsid w:val="00273456"/>
    <w:rsid w:val="00274CE1"/>
    <w:rsid w:val="00276225"/>
    <w:rsid w:val="002C387F"/>
    <w:rsid w:val="002C4595"/>
    <w:rsid w:val="002C734B"/>
    <w:rsid w:val="002D5A1A"/>
    <w:rsid w:val="002E2D19"/>
    <w:rsid w:val="002F7661"/>
    <w:rsid w:val="003034BA"/>
    <w:rsid w:val="00332271"/>
    <w:rsid w:val="00334A35"/>
    <w:rsid w:val="003457C5"/>
    <w:rsid w:val="003607CA"/>
    <w:rsid w:val="003707FB"/>
    <w:rsid w:val="00375108"/>
    <w:rsid w:val="00387C7C"/>
    <w:rsid w:val="003D4370"/>
    <w:rsid w:val="003F2614"/>
    <w:rsid w:val="004144E7"/>
    <w:rsid w:val="00432E49"/>
    <w:rsid w:val="00434765"/>
    <w:rsid w:val="004611F3"/>
    <w:rsid w:val="0046134E"/>
    <w:rsid w:val="004A63AA"/>
    <w:rsid w:val="004B00CF"/>
    <w:rsid w:val="004B193A"/>
    <w:rsid w:val="004D3B47"/>
    <w:rsid w:val="005072B8"/>
    <w:rsid w:val="005107BD"/>
    <w:rsid w:val="00516828"/>
    <w:rsid w:val="0052135A"/>
    <w:rsid w:val="00527E06"/>
    <w:rsid w:val="00533EB2"/>
    <w:rsid w:val="005357CB"/>
    <w:rsid w:val="00543E8F"/>
    <w:rsid w:val="005460CE"/>
    <w:rsid w:val="00566EDD"/>
    <w:rsid w:val="00571237"/>
    <w:rsid w:val="00575772"/>
    <w:rsid w:val="00577780"/>
    <w:rsid w:val="00577870"/>
    <w:rsid w:val="005877EB"/>
    <w:rsid w:val="005A1F2D"/>
    <w:rsid w:val="005E270E"/>
    <w:rsid w:val="00632D81"/>
    <w:rsid w:val="00640A31"/>
    <w:rsid w:val="00641E81"/>
    <w:rsid w:val="00676494"/>
    <w:rsid w:val="00680618"/>
    <w:rsid w:val="0068788E"/>
    <w:rsid w:val="006A7F4C"/>
    <w:rsid w:val="006C6AF2"/>
    <w:rsid w:val="006D352F"/>
    <w:rsid w:val="006E21CE"/>
    <w:rsid w:val="0070584F"/>
    <w:rsid w:val="00725B22"/>
    <w:rsid w:val="007416C1"/>
    <w:rsid w:val="007443C7"/>
    <w:rsid w:val="007660FD"/>
    <w:rsid w:val="00783C83"/>
    <w:rsid w:val="007A7AE3"/>
    <w:rsid w:val="007C22C2"/>
    <w:rsid w:val="007D6268"/>
    <w:rsid w:val="007E14C4"/>
    <w:rsid w:val="007E619E"/>
    <w:rsid w:val="007F48EB"/>
    <w:rsid w:val="00802C02"/>
    <w:rsid w:val="00822431"/>
    <w:rsid w:val="00834569"/>
    <w:rsid w:val="00855731"/>
    <w:rsid w:val="0089009F"/>
    <w:rsid w:val="008A4249"/>
    <w:rsid w:val="008A70E9"/>
    <w:rsid w:val="00911F1A"/>
    <w:rsid w:val="00930483"/>
    <w:rsid w:val="00943559"/>
    <w:rsid w:val="0094528F"/>
    <w:rsid w:val="009764E4"/>
    <w:rsid w:val="009F3064"/>
    <w:rsid w:val="00A03D7F"/>
    <w:rsid w:val="00A17BDF"/>
    <w:rsid w:val="00A406B5"/>
    <w:rsid w:val="00A414F6"/>
    <w:rsid w:val="00A443E0"/>
    <w:rsid w:val="00A457A9"/>
    <w:rsid w:val="00A532AF"/>
    <w:rsid w:val="00A65914"/>
    <w:rsid w:val="00A76744"/>
    <w:rsid w:val="00A92EEE"/>
    <w:rsid w:val="00AA093A"/>
    <w:rsid w:val="00AB0025"/>
    <w:rsid w:val="00AB747C"/>
    <w:rsid w:val="00AC77B1"/>
    <w:rsid w:val="00AF7B78"/>
    <w:rsid w:val="00B2013F"/>
    <w:rsid w:val="00B22DD5"/>
    <w:rsid w:val="00B626D1"/>
    <w:rsid w:val="00B72303"/>
    <w:rsid w:val="00B749A3"/>
    <w:rsid w:val="00BA0CD6"/>
    <w:rsid w:val="00BA4E81"/>
    <w:rsid w:val="00BE3BE8"/>
    <w:rsid w:val="00C0535F"/>
    <w:rsid w:val="00C068D5"/>
    <w:rsid w:val="00C223EC"/>
    <w:rsid w:val="00C3334B"/>
    <w:rsid w:val="00C50C9F"/>
    <w:rsid w:val="00C57D94"/>
    <w:rsid w:val="00CA7976"/>
    <w:rsid w:val="00CC6E91"/>
    <w:rsid w:val="00CE7DD3"/>
    <w:rsid w:val="00D146A4"/>
    <w:rsid w:val="00D37C0D"/>
    <w:rsid w:val="00D5028B"/>
    <w:rsid w:val="00D80F52"/>
    <w:rsid w:val="00DA42DD"/>
    <w:rsid w:val="00DB78F2"/>
    <w:rsid w:val="00DC6254"/>
    <w:rsid w:val="00DD57C8"/>
    <w:rsid w:val="00DD7BB7"/>
    <w:rsid w:val="00DE7279"/>
    <w:rsid w:val="00DE746A"/>
    <w:rsid w:val="00DF28B9"/>
    <w:rsid w:val="00DF7C73"/>
    <w:rsid w:val="00E25BD2"/>
    <w:rsid w:val="00E40093"/>
    <w:rsid w:val="00E45C42"/>
    <w:rsid w:val="00E61812"/>
    <w:rsid w:val="00E90F76"/>
    <w:rsid w:val="00ED1177"/>
    <w:rsid w:val="00ED76D6"/>
    <w:rsid w:val="00F05DEC"/>
    <w:rsid w:val="00F22218"/>
    <w:rsid w:val="00F27DE7"/>
    <w:rsid w:val="00F34CE9"/>
    <w:rsid w:val="00F578C3"/>
    <w:rsid w:val="00F700DD"/>
    <w:rsid w:val="00F74E7D"/>
    <w:rsid w:val="00F90CAB"/>
    <w:rsid w:val="00F9403F"/>
    <w:rsid w:val="00FA758A"/>
    <w:rsid w:val="00FC5646"/>
    <w:rsid w:val="0304231D"/>
    <w:rsid w:val="217C747B"/>
    <w:rsid w:val="73E7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6CAE3"/>
  <w15:chartTrackingRefBased/>
  <w15:docId w15:val="{FC573593-2438-4420-B922-C429439C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271"/>
    <w:pPr>
      <w:keepNext/>
      <w:keepLines/>
      <w:pBdr>
        <w:top w:val="single" w:sz="4" w:space="0" w:color="002664"/>
      </w:pBdr>
      <w:spacing w:before="480" w:after="227" w:line="240" w:lineRule="auto"/>
      <w:outlineLvl w:val="0"/>
    </w:pPr>
    <w:rPr>
      <w:rFonts w:ascii="Public Sans Medium" w:eastAsia="Times New Roman" w:hAnsi="Public Sans Medium" w:cs="Times New Roman"/>
      <w:color w:val="00266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B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B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B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B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1F4B3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1F4B3C"/>
    <w:pPr>
      <w:ind w:left="720"/>
      <w:contextualSpacing/>
    </w:pPr>
  </w:style>
  <w:style w:type="table" w:styleId="TableGrid">
    <w:name w:val="Table Grid"/>
    <w:basedOn w:val="TableNormal"/>
    <w:uiPriority w:val="59"/>
    <w:rsid w:val="001F4B3C"/>
    <w:pPr>
      <w:spacing w:after="0" w:line="240" w:lineRule="auto"/>
    </w:pPr>
    <w:rPr>
      <w:rFonts w:ascii="Arial" w:eastAsia="Arial" w:hAnsi="Arial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Bullet1">
    <w:name w:val="Bullet 1"/>
    <w:basedOn w:val="BodyText"/>
    <w:qFormat/>
    <w:rsid w:val="001F4B3C"/>
    <w:pPr>
      <w:numPr>
        <w:numId w:val="1"/>
      </w:numPr>
      <w:tabs>
        <w:tab w:val="clear" w:pos="284"/>
        <w:tab w:val="num" w:pos="360"/>
      </w:tabs>
      <w:spacing w:before="120" w:line="240" w:lineRule="auto"/>
      <w:ind w:left="0" w:firstLine="0"/>
    </w:pPr>
    <w:rPr>
      <w:rFonts w:ascii="Public Sans Light" w:eastAsia="Arial" w:hAnsi="Public Sans Light" w:cs="Arial"/>
      <w:color w:val="000000"/>
      <w:szCs w:val="20"/>
    </w:rPr>
  </w:style>
  <w:style w:type="character" w:styleId="CommentReference">
    <w:name w:val="annotation reference"/>
    <w:basedOn w:val="DefaultParagraphFont"/>
    <w:semiHidden/>
    <w:unhideWhenUsed/>
    <w:rsid w:val="001F4B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4B3C"/>
    <w:pPr>
      <w:spacing w:after="0" w:line="240" w:lineRule="auto"/>
    </w:pPr>
    <w:rPr>
      <w:rFonts w:ascii="Public Sans Light" w:eastAsia="Arial" w:hAnsi="Public Sans Light" w:cs="Times New Roman"/>
      <w:color w:val="22272B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4B3C"/>
    <w:rPr>
      <w:rFonts w:ascii="Public Sans Light" w:eastAsia="Arial" w:hAnsi="Public Sans Light" w:cs="Times New Roman"/>
      <w:color w:val="22272B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F4B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4B3C"/>
  </w:style>
  <w:style w:type="character" w:customStyle="1" w:styleId="Heading2Char">
    <w:name w:val="Heading 2 Char"/>
    <w:basedOn w:val="DefaultParagraphFont"/>
    <w:link w:val="Heading2"/>
    <w:uiPriority w:val="9"/>
    <w:semiHidden/>
    <w:rsid w:val="001F4B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B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B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1F4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B3C"/>
  </w:style>
  <w:style w:type="paragraph" w:styleId="Footer">
    <w:name w:val="footer"/>
    <w:basedOn w:val="Normal"/>
    <w:link w:val="FooterChar"/>
    <w:uiPriority w:val="99"/>
    <w:unhideWhenUsed/>
    <w:rsid w:val="001F4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B3C"/>
  </w:style>
  <w:style w:type="table" w:customStyle="1" w:styleId="TableGrid1">
    <w:name w:val="Table Grid1"/>
    <w:basedOn w:val="TableNormal"/>
    <w:next w:val="TableGrid"/>
    <w:uiPriority w:val="59"/>
    <w:rsid w:val="001F4B3C"/>
    <w:pPr>
      <w:spacing w:after="0" w:line="240" w:lineRule="auto"/>
    </w:pPr>
    <w:rPr>
      <w:rFonts w:ascii="Arial" w:eastAsia="Arial" w:hAnsi="Arial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Contactdetails00CoversDividers">
    <w:name w:val="Contact details (00 Covers/Dividers)"/>
    <w:basedOn w:val="Normal"/>
    <w:uiPriority w:val="99"/>
    <w:rsid w:val="001F4B3C"/>
    <w:pPr>
      <w:autoSpaceDE w:val="0"/>
      <w:autoSpaceDN w:val="0"/>
      <w:adjustRightInd w:val="0"/>
      <w:spacing w:after="227" w:line="240" w:lineRule="atLeast"/>
      <w:textAlignment w:val="center"/>
    </w:pPr>
    <w:rPr>
      <w:rFonts w:ascii="Public Sans Light" w:eastAsia="Arial" w:hAnsi="Public Sans Light" w:cs="Public Sans Light"/>
      <w:color w:val="FFFFFF"/>
      <w:spacing w:val="-1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575772"/>
    <w:pPr>
      <w:spacing w:after="120" w:line="240" w:lineRule="auto"/>
    </w:pPr>
    <w:rPr>
      <w:rFonts w:ascii="Arial" w:hAnsi="Arial"/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2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6D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CE9"/>
    <w:pPr>
      <w:spacing w:after="160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CE9"/>
    <w:rPr>
      <w:rFonts w:ascii="Public Sans Light" w:eastAsia="Arial" w:hAnsi="Public Sans Light" w:cs="Times New Roman"/>
      <w:b/>
      <w:bCs/>
      <w:color w:val="22272B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F27DE7"/>
  </w:style>
  <w:style w:type="paragraph" w:customStyle="1" w:styleId="paragraph">
    <w:name w:val="paragraph"/>
    <w:basedOn w:val="Normal"/>
    <w:rsid w:val="0024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43A50"/>
  </w:style>
  <w:style w:type="character" w:customStyle="1" w:styleId="eop">
    <w:name w:val="eop"/>
    <w:basedOn w:val="DefaultParagraphFont"/>
    <w:rsid w:val="00243A50"/>
  </w:style>
  <w:style w:type="paragraph" w:styleId="NoSpacing">
    <w:name w:val="No Spacing"/>
    <w:uiPriority w:val="1"/>
    <w:qFormat/>
    <w:rsid w:val="0089009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32271"/>
    <w:rPr>
      <w:rFonts w:ascii="Public Sans Medium" w:eastAsia="Times New Roman" w:hAnsi="Public Sans Medium" w:cs="Times New Roman"/>
      <w:color w:val="00266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322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A406B5"/>
    <w:pPr>
      <w:pBdr>
        <w:top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406B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reasury.nsw.gov.au/sites/default/files/2023-02/202302-evaluation-workbook-vi-evaluation-plan_report-and-use-evaluation-findings.pdf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A8F43476EB784464BFCC994945052FE7" version="1.0.0">
  <systemFields>
    <field name="Objective-Id">
      <value order="0">A5928085</value>
    </field>
    <field name="Objective-Title">
      <value order="0">Evaluation Workbook III. Evaluation plan_Design the evaluation FINAL</value>
    </field>
    <field name="Objective-Description">
      <value order="0"/>
    </field>
    <field name="Objective-CreationStamp">
      <value order="0">2022-07-11T22:07:05Z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2022-10-19T06:43:08Z</value>
    </field>
    <field name="Objective-Owner">
      <value order="0">Danielle Spruyt</value>
    </field>
    <field name="Objective-Path">
      <value order="0">Objective Global Folder:1. Treasury:1. Information Management Structure (TR):ECONOMIC STRATEGY &amp; PRODUCTIVITY GROUP (ESP):02. Economic Strategy (ES):03. Centre for Evidence and Evaluation (CEE):Projects:7. Evaluation Guidelines:Draft v3(iii)</value>
    </field>
    <field name="Objective-Parent">
      <value order="0">Draft v3(iii)</value>
    </field>
    <field name="Objective-State">
      <value order="0">Being Edited</value>
    </field>
    <field name="Objective-VersionId">
      <value order="0">vA10128313</value>
    </field>
    <field name="Objective-Version">
      <value order="0">9.4</value>
    </field>
    <field name="Objective-VersionNumber">
      <value order="0">49</value>
    </field>
    <field name="Objective-VersionComment">
      <value order="0"/>
    </field>
    <field name="Objective-FileNumber">
      <value order="0">T19/02812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DLM">
        <value order="0">No Impact</value>
      </field>
      <field name="Objective-Security Classification">
        <value order="0">UNCLASSIFIED</value>
      </field>
      <field name="Objective-Vital Record">
        <value order="0">No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3C20B51591A49BBBD0015AD6C8307" ma:contentTypeVersion="10" ma:contentTypeDescription="Create a new document." ma:contentTypeScope="" ma:versionID="9c1081a69886dbec8a33d6edc31e3212">
  <xsd:schema xmlns:xsd="http://www.w3.org/2001/XMLSchema" xmlns:xs="http://www.w3.org/2001/XMLSchema" xmlns:p="http://schemas.microsoft.com/office/2006/metadata/properties" xmlns:ns2="f68598af-031f-42d5-9a76-2d75180ad8e9" xmlns:ns3="771f1d72-e74e-49dd-84f6-919e9335f32d" targetNamespace="http://schemas.microsoft.com/office/2006/metadata/properties" ma:root="true" ma:fieldsID="048a540f37da1f288b2b899312c28ae8" ns2:_="" ns3:_="">
    <xsd:import namespace="f68598af-031f-42d5-9a76-2d75180ad8e9"/>
    <xsd:import namespace="771f1d72-e74e-49dd-84f6-919e9335f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98af-031f-42d5-9a76-2d75180ad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f1d72-e74e-49dd-84f6-919e9335f3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039746-c402-40f9-9c76-8a9707682ab4}" ma:internalName="TaxCatchAll" ma:showField="CatchAllData" ma:web="771f1d72-e74e-49dd-84f6-919e9335f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f1d72-e74e-49dd-84f6-919e9335f32d" xsi:nil="true"/>
    <lcf76f155ced4ddcb4097134ff3c332f xmlns="f68598af-031f-42d5-9a76-2d75180ad8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4CC477-4799-4D26-9518-CF7C6793F5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3.xml><?xml version="1.0" encoding="utf-8"?>
<ds:datastoreItem xmlns:ds="http://schemas.openxmlformats.org/officeDocument/2006/customXml" ds:itemID="{EFB805A0-D1B9-46A8-AF19-E84A306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98af-031f-42d5-9a76-2d75180ad8e9"/>
    <ds:schemaRef ds:uri="771f1d72-e74e-49dd-84f6-919e9335f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342FE0-6C92-4D46-86B4-27E9B3F059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B254F0-379B-4364-A80F-BC0447C2A993}">
  <ds:schemaRefs>
    <ds:schemaRef ds:uri="http://schemas.microsoft.com/office/2006/metadata/properties"/>
    <ds:schemaRef ds:uri="http://schemas.microsoft.com/office/infopath/2007/PartnerControls"/>
    <ds:schemaRef ds:uri="771f1d72-e74e-49dd-84f6-919e9335f32d"/>
    <ds:schemaRef ds:uri="f68598af-031f-42d5-9a76-2d75180ad8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Workbook III. Evaluation plan: Design the evaluation</vt:lpstr>
    </vt:vector>
  </TitlesOfParts>
  <Company/>
  <LinksUpToDate>false</LinksUpToDate>
  <CharactersWithSpaces>16041</CharactersWithSpaces>
  <SharedDoc>false</SharedDoc>
  <HLinks>
    <vt:vector size="6" baseType="variant">
      <vt:variant>
        <vt:i4>6225957</vt:i4>
      </vt:variant>
      <vt:variant>
        <vt:i4>0</vt:i4>
      </vt:variant>
      <vt:variant>
        <vt:i4>0</vt:i4>
      </vt:variant>
      <vt:variant>
        <vt:i4>5</vt:i4>
      </vt:variant>
      <vt:variant>
        <vt:lpwstr>https://www.treasury.nsw.gov.au/sites/default/files/2023-01/20221220-evaluation-workbook-vi-evaluation-plan_report-and-use-evaluation-findings.docx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Workbooks - Templates</dc:title>
  <dc:subject/>
  <cp:keywords/>
  <dc:description/>
  <cp:lastModifiedBy>Akhil Sud</cp:lastModifiedBy>
  <cp:revision>85</cp:revision>
  <dcterms:created xsi:type="dcterms:W3CDTF">2023-02-08T01:03:00Z</dcterms:created>
  <dcterms:modified xsi:type="dcterms:W3CDTF">2023-02-08T02:48:00Z</dcterms:modified>
  <cp:category>TPG22-22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A5928085</vt:lpwstr>
  </property>
  <property fmtid="{D5CDD505-2E9C-101B-9397-08002B2CF9AE}" pid="4" name="Objective-Title">
    <vt:lpwstr>Evaluation Workbook III. Evaluation plan_Design the evaluation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2022-07-11T22:07:05Z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2022-10-19T06:43:08Z</vt:filetime>
  </property>
  <property fmtid="{D5CDD505-2E9C-101B-9397-08002B2CF9AE}" pid="11" name="Objective-Owner">
    <vt:lpwstr>Danielle Spruyt</vt:lpwstr>
  </property>
  <property fmtid="{D5CDD505-2E9C-101B-9397-08002B2CF9AE}" pid="12" name="Objective-Path">
    <vt:lpwstr>Objective Global Folder:1. Treasury:1. Information Management Structure (TR):ECONOMIC STRATEGY &amp; PRODUCTIVITY GROUP (ESP):02. Economic Strategy (ES):03. Centre for Evidence and Evaluation (CEE):Projects:7. Evaluation Guidelines:Draft v3(iii)</vt:lpwstr>
  </property>
  <property fmtid="{D5CDD505-2E9C-101B-9397-08002B2CF9AE}" pid="13" name="Objective-Parent">
    <vt:lpwstr>Draft v3(iii)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vA10128313</vt:lpwstr>
  </property>
  <property fmtid="{D5CDD505-2E9C-101B-9397-08002B2CF9AE}" pid="16" name="Objective-Version">
    <vt:lpwstr>9.4</vt:lpwstr>
  </property>
  <property fmtid="{D5CDD505-2E9C-101B-9397-08002B2CF9AE}" pid="17" name="Objective-VersionNumber">
    <vt:r8>49</vt:r8>
  </property>
  <property fmtid="{D5CDD505-2E9C-101B-9397-08002B2CF9AE}" pid="18" name="Objective-VersionComment">
    <vt:lpwstr/>
  </property>
  <property fmtid="{D5CDD505-2E9C-101B-9397-08002B2CF9AE}" pid="19" name="Objective-FileNumber">
    <vt:lpwstr>T19/02812</vt:lpwstr>
  </property>
  <property fmtid="{D5CDD505-2E9C-101B-9397-08002B2CF9AE}" pid="20" name="Objective-Classification">
    <vt:lpwstr>UNCLASSIFIED</vt:lpwstr>
  </property>
  <property fmtid="{D5CDD505-2E9C-101B-9397-08002B2CF9AE}" pid="21" name="Objective-Caveats">
    <vt:lpwstr/>
  </property>
  <property fmtid="{D5CDD505-2E9C-101B-9397-08002B2CF9AE}" pid="22" name="Objective-DLM">
    <vt:lpwstr>No Impact</vt:lpwstr>
  </property>
  <property fmtid="{D5CDD505-2E9C-101B-9397-08002B2CF9AE}" pid="23" name="Objective-Security Classification">
    <vt:lpwstr>UNCLASSIFIED</vt:lpwstr>
  </property>
  <property fmtid="{D5CDD505-2E9C-101B-9397-08002B2CF9AE}" pid="24" name="Objective-Vital Record">
    <vt:lpwstr>No</vt:lpwstr>
  </property>
  <property fmtid="{D5CDD505-2E9C-101B-9397-08002B2CF9AE}" pid="25" name="Objective-GIPA">
    <vt:lpwstr>No</vt:lpwstr>
  </property>
  <property fmtid="{D5CDD505-2E9C-101B-9397-08002B2CF9AE}" pid="26" name="Objective-Additional Search Tags">
    <vt:lpwstr/>
  </property>
  <property fmtid="{D5CDD505-2E9C-101B-9397-08002B2CF9AE}" pid="27" name="ContentTypeId">
    <vt:lpwstr>0x010100E653C20B51591A49BBBD0015AD6C8307</vt:lpwstr>
  </property>
  <property fmtid="{D5CDD505-2E9C-101B-9397-08002B2CF9AE}" pid="28" name="MediaServiceImageTags">
    <vt:lpwstr/>
  </property>
  <property fmtid="{D5CDD505-2E9C-101B-9397-08002B2CF9AE}" pid="29" name="xd_ProgID">
    <vt:lpwstr/>
  </property>
  <property fmtid="{D5CDD505-2E9C-101B-9397-08002B2CF9AE}" pid="30" name="ComplianceAssetId">
    <vt:lpwstr/>
  </property>
  <property fmtid="{D5CDD505-2E9C-101B-9397-08002B2CF9AE}" pid="31" name="TemplateUrl">
    <vt:lpwstr/>
  </property>
  <property fmtid="{D5CDD505-2E9C-101B-9397-08002B2CF9AE}" pid="32" name="_ExtendedDescription">
    <vt:lpwstr/>
  </property>
  <property fmtid="{D5CDD505-2E9C-101B-9397-08002B2CF9AE}" pid="33" name="TriggerFlowInfo">
    <vt:lpwstr/>
  </property>
  <property fmtid="{D5CDD505-2E9C-101B-9397-08002B2CF9AE}" pid="34" name="xd_Signature">
    <vt:bool>false</vt:bool>
  </property>
</Properties>
</file>